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A0"/>
      </w:tblPr>
      <w:tblGrid>
        <w:gridCol w:w="4508"/>
        <w:gridCol w:w="1100"/>
        <w:gridCol w:w="4245"/>
      </w:tblGrid>
      <w:tr w:rsidR="006E47E8" w:rsidRPr="00F14F41" w:rsidTr="009C2385">
        <w:trPr>
          <w:trHeight w:val="2157"/>
        </w:trPr>
        <w:tc>
          <w:tcPr>
            <w:tcW w:w="2288" w:type="pct"/>
          </w:tcPr>
          <w:p w:rsidR="006E47E8" w:rsidRPr="009C2385" w:rsidRDefault="006E47E8" w:rsidP="009C23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C2385">
              <w:rPr>
                <w:rFonts w:ascii="Times New Roman" w:hAnsi="Times New Roman"/>
                <w:sz w:val="26"/>
                <w:szCs w:val="26"/>
              </w:rPr>
              <w:t>УТВЕРЖДАЮ:</w:t>
            </w:r>
          </w:p>
          <w:p w:rsidR="006E47E8" w:rsidRPr="009C2385" w:rsidRDefault="006E47E8" w:rsidP="009C23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47E8" w:rsidRPr="009C2385" w:rsidRDefault="006E47E8" w:rsidP="009C23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C2385">
              <w:rPr>
                <w:rFonts w:ascii="Times New Roman" w:hAnsi="Times New Roman"/>
                <w:sz w:val="26"/>
                <w:szCs w:val="26"/>
              </w:rPr>
              <w:t>Вице-президент Федерации плавания Челябинской области</w:t>
            </w:r>
          </w:p>
          <w:p w:rsidR="006E47E8" w:rsidRPr="009C2385" w:rsidRDefault="006E47E8" w:rsidP="009C23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47E8" w:rsidRPr="009C2385" w:rsidRDefault="006E47E8" w:rsidP="009C23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47E8" w:rsidRPr="009C2385" w:rsidRDefault="006E47E8" w:rsidP="009C23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C2385">
              <w:rPr>
                <w:rFonts w:ascii="Times New Roman" w:hAnsi="Times New Roman"/>
                <w:sz w:val="26"/>
                <w:szCs w:val="26"/>
              </w:rPr>
              <w:t>____________/ С.Б. Филиппов</w:t>
            </w:r>
          </w:p>
          <w:p w:rsidR="006E47E8" w:rsidRPr="009C2385" w:rsidRDefault="006E47E8" w:rsidP="009C238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C2385">
              <w:rPr>
                <w:rFonts w:ascii="Times New Roman" w:hAnsi="Times New Roman"/>
                <w:color w:val="000000"/>
                <w:sz w:val="26"/>
                <w:szCs w:val="26"/>
              </w:rPr>
              <w:t>«_____»_____________202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9C238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г.</w:t>
            </w:r>
          </w:p>
          <w:p w:rsidR="006E47E8" w:rsidRPr="00F60111" w:rsidRDefault="006E47E8" w:rsidP="00FA3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7E8" w:rsidRPr="00F60111" w:rsidRDefault="006E47E8" w:rsidP="00FA32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558" w:type="pct"/>
          </w:tcPr>
          <w:p w:rsidR="006E47E8" w:rsidRPr="00F60111" w:rsidRDefault="006E47E8" w:rsidP="00F60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7E8" w:rsidRPr="00F60111" w:rsidRDefault="006E47E8" w:rsidP="00F60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7E8" w:rsidRPr="00F60111" w:rsidRDefault="006E47E8" w:rsidP="00F60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154" w:type="pct"/>
          </w:tcPr>
          <w:p w:rsidR="006E47E8" w:rsidRPr="0096234E" w:rsidRDefault="006E47E8" w:rsidP="009C2385">
            <w:pPr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34E">
              <w:rPr>
                <w:rFonts w:ascii="Times New Roman" w:hAnsi="Times New Roman"/>
                <w:color w:val="000000"/>
                <w:sz w:val="26"/>
                <w:szCs w:val="26"/>
              </w:rPr>
              <w:t>УТВЕРЖДАЮ</w:t>
            </w:r>
          </w:p>
          <w:p w:rsidR="006E47E8" w:rsidRPr="0096234E" w:rsidRDefault="006E47E8" w:rsidP="009C238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34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Начальник Управления по физической культуре и спорту   Администрации города Челябинска</w:t>
            </w:r>
          </w:p>
          <w:p w:rsidR="006E47E8" w:rsidRPr="0096234E" w:rsidRDefault="006E47E8" w:rsidP="009C2385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34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__________М. С. </w:t>
            </w:r>
            <w:proofErr w:type="spellStart"/>
            <w:r w:rsidRPr="0096234E">
              <w:rPr>
                <w:rFonts w:ascii="Times New Roman" w:hAnsi="Times New Roman"/>
                <w:color w:val="000000"/>
                <w:sz w:val="26"/>
                <w:szCs w:val="26"/>
              </w:rPr>
              <w:t>Клещевников</w:t>
            </w:r>
            <w:proofErr w:type="spellEnd"/>
          </w:p>
          <w:p w:rsidR="006E47E8" w:rsidRPr="0096234E" w:rsidRDefault="006E47E8" w:rsidP="009C238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34E">
              <w:rPr>
                <w:rFonts w:ascii="Times New Roman" w:hAnsi="Times New Roman"/>
                <w:color w:val="000000"/>
                <w:sz w:val="26"/>
                <w:szCs w:val="26"/>
              </w:rPr>
              <w:t>«_____»_____________202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96234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г.</w:t>
            </w:r>
          </w:p>
          <w:p w:rsidR="006E47E8" w:rsidRPr="00F60111" w:rsidRDefault="006E47E8" w:rsidP="00EC5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47E8" w:rsidRPr="007D0B67" w:rsidRDefault="006E47E8" w:rsidP="00CC15D6">
      <w:pPr>
        <w:jc w:val="center"/>
        <w:rPr>
          <w:rFonts w:ascii="Times New Roman" w:hAnsi="Times New Roman"/>
          <w:sz w:val="18"/>
          <w:szCs w:val="18"/>
        </w:rPr>
      </w:pPr>
    </w:p>
    <w:p w:rsidR="006E47E8" w:rsidRDefault="006E47E8" w:rsidP="00A67CF3">
      <w:pPr>
        <w:spacing w:after="0"/>
        <w:ind w:firstLine="567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ПОЛОЖЕНИЕ</w:t>
      </w:r>
    </w:p>
    <w:p w:rsidR="006E47E8" w:rsidRDefault="006E47E8" w:rsidP="0099537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36659">
        <w:rPr>
          <w:rFonts w:ascii="Times New Roman" w:hAnsi="Times New Roman"/>
          <w:b/>
          <w:sz w:val="24"/>
          <w:szCs w:val="24"/>
        </w:rPr>
        <w:t xml:space="preserve">о проведении Открытого турнира </w:t>
      </w:r>
      <w:r>
        <w:rPr>
          <w:rFonts w:ascii="Times New Roman" w:hAnsi="Times New Roman"/>
          <w:b/>
          <w:sz w:val="24"/>
          <w:szCs w:val="24"/>
        </w:rPr>
        <w:t>«</w:t>
      </w:r>
      <w:r w:rsidRPr="00A36659">
        <w:rPr>
          <w:rFonts w:ascii="Times New Roman" w:hAnsi="Times New Roman"/>
          <w:b/>
          <w:sz w:val="24"/>
          <w:szCs w:val="24"/>
        </w:rPr>
        <w:t xml:space="preserve">Кубок </w:t>
      </w:r>
      <w:r>
        <w:rPr>
          <w:rFonts w:ascii="Times New Roman" w:hAnsi="Times New Roman"/>
          <w:b/>
          <w:sz w:val="24"/>
          <w:szCs w:val="24"/>
        </w:rPr>
        <w:t>Главы</w:t>
      </w:r>
      <w:r w:rsidRPr="00A36659">
        <w:rPr>
          <w:rFonts w:ascii="Times New Roman" w:hAnsi="Times New Roman"/>
          <w:b/>
          <w:sz w:val="24"/>
          <w:szCs w:val="24"/>
        </w:rPr>
        <w:t xml:space="preserve"> г</w:t>
      </w:r>
      <w:r>
        <w:rPr>
          <w:rFonts w:ascii="Times New Roman" w:hAnsi="Times New Roman"/>
          <w:b/>
          <w:sz w:val="24"/>
          <w:szCs w:val="24"/>
        </w:rPr>
        <w:t>орода</w:t>
      </w:r>
      <w:r w:rsidRPr="00A36659">
        <w:rPr>
          <w:rFonts w:ascii="Times New Roman" w:hAnsi="Times New Roman"/>
          <w:b/>
          <w:sz w:val="24"/>
          <w:szCs w:val="24"/>
        </w:rPr>
        <w:t xml:space="preserve"> Челябинска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6E47E8" w:rsidRDefault="006E47E8" w:rsidP="0099537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36659">
        <w:rPr>
          <w:rFonts w:ascii="Times New Roman" w:hAnsi="Times New Roman"/>
          <w:b/>
          <w:sz w:val="24"/>
          <w:szCs w:val="24"/>
        </w:rPr>
        <w:t>по плаванию</w:t>
      </w:r>
    </w:p>
    <w:p w:rsidR="006E47E8" w:rsidRPr="00A36659" w:rsidRDefault="006E47E8" w:rsidP="0099537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E47E8" w:rsidRPr="00A36659" w:rsidRDefault="006E47E8" w:rsidP="00A36659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65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E47E8" w:rsidRPr="005F708E" w:rsidRDefault="006E47E8" w:rsidP="00A36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08E">
        <w:rPr>
          <w:rFonts w:ascii="Times New Roman" w:hAnsi="Times New Roman"/>
          <w:b/>
          <w:sz w:val="24"/>
          <w:szCs w:val="24"/>
        </w:rPr>
        <w:t xml:space="preserve">     </w:t>
      </w:r>
      <w:r w:rsidRPr="005F708E">
        <w:rPr>
          <w:rFonts w:ascii="Times New Roman" w:hAnsi="Times New Roman"/>
          <w:sz w:val="24"/>
          <w:szCs w:val="24"/>
        </w:rPr>
        <w:t xml:space="preserve">1.1. Открытый турнир </w:t>
      </w:r>
      <w:r>
        <w:rPr>
          <w:rFonts w:ascii="Times New Roman" w:hAnsi="Times New Roman"/>
          <w:sz w:val="24"/>
          <w:szCs w:val="24"/>
        </w:rPr>
        <w:t>«</w:t>
      </w:r>
      <w:r w:rsidRPr="005F708E">
        <w:rPr>
          <w:rFonts w:ascii="Times New Roman" w:hAnsi="Times New Roman"/>
          <w:sz w:val="24"/>
          <w:szCs w:val="24"/>
        </w:rPr>
        <w:t xml:space="preserve">Кубок </w:t>
      </w:r>
      <w:r>
        <w:rPr>
          <w:rFonts w:ascii="Times New Roman" w:hAnsi="Times New Roman"/>
          <w:sz w:val="24"/>
          <w:szCs w:val="24"/>
        </w:rPr>
        <w:t>Главы города</w:t>
      </w:r>
      <w:r w:rsidRPr="005F708E">
        <w:rPr>
          <w:rFonts w:ascii="Times New Roman" w:hAnsi="Times New Roman"/>
          <w:sz w:val="24"/>
          <w:szCs w:val="24"/>
        </w:rPr>
        <w:t xml:space="preserve"> Челябинска по плаванию</w:t>
      </w:r>
      <w:r>
        <w:rPr>
          <w:rFonts w:ascii="Times New Roman" w:hAnsi="Times New Roman"/>
          <w:sz w:val="24"/>
          <w:szCs w:val="24"/>
        </w:rPr>
        <w:t>»</w:t>
      </w:r>
      <w:r w:rsidRPr="005F708E">
        <w:rPr>
          <w:rFonts w:ascii="Times New Roman" w:hAnsi="Times New Roman"/>
          <w:sz w:val="24"/>
          <w:szCs w:val="24"/>
        </w:rPr>
        <w:t xml:space="preserve"> (далее - спортивное соревнование) проводится в соответствии с правилами вида спорта «плавание», </w:t>
      </w:r>
      <w:r w:rsidRPr="005F708E">
        <w:rPr>
          <w:rFonts w:ascii="Times New Roman" w:hAnsi="Times New Roman"/>
          <w:color w:val="000000"/>
          <w:sz w:val="24"/>
          <w:szCs w:val="24"/>
        </w:rPr>
        <w:t xml:space="preserve">утвержденных </w:t>
      </w:r>
      <w:hyperlink r:id="rId5" w:anchor="100005" w:history="1">
        <w:r w:rsidRPr="005F708E">
          <w:rPr>
            <w:rStyle w:val="a4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приказом</w:t>
        </w:r>
      </w:hyperlink>
      <w:r w:rsidRPr="005F708E">
        <w:rPr>
          <w:rFonts w:ascii="Times New Roman" w:hAnsi="Times New Roman"/>
          <w:color w:val="000000"/>
          <w:sz w:val="24"/>
          <w:szCs w:val="24"/>
        </w:rPr>
        <w:t xml:space="preserve"> Министерства спорта Российской Федерации от 17 августа </w:t>
      </w:r>
      <w:smartTag w:uri="urn:schemas-microsoft-com:office:smarttags" w:element="metricconverter">
        <w:smartTagPr>
          <w:attr w:name="ProductID" w:val="2018 г"/>
        </w:smartTagPr>
        <w:r w:rsidRPr="005F708E">
          <w:rPr>
            <w:rFonts w:ascii="Times New Roman" w:hAnsi="Times New Roman"/>
            <w:color w:val="000000"/>
            <w:sz w:val="24"/>
            <w:szCs w:val="24"/>
          </w:rPr>
          <w:t>2018 г</w:t>
        </w:r>
      </w:smartTag>
      <w:r w:rsidRPr="005F708E">
        <w:rPr>
          <w:rFonts w:ascii="Times New Roman" w:hAnsi="Times New Roman"/>
          <w:color w:val="000000"/>
          <w:sz w:val="24"/>
          <w:szCs w:val="24"/>
        </w:rPr>
        <w:t xml:space="preserve">. N 728, с изменениями, внесенными </w:t>
      </w:r>
      <w:hyperlink r:id="rId6" w:anchor="100005" w:history="1">
        <w:r w:rsidRPr="005F708E">
          <w:rPr>
            <w:rStyle w:val="a4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приказом</w:t>
        </w:r>
      </w:hyperlink>
      <w:r w:rsidRPr="005F708E">
        <w:rPr>
          <w:rFonts w:ascii="Times New Roman" w:hAnsi="Times New Roman"/>
          <w:color w:val="000000"/>
          <w:sz w:val="24"/>
          <w:szCs w:val="24"/>
        </w:rPr>
        <w:t xml:space="preserve"> Минспорта России от 21 января </w:t>
      </w:r>
      <w:smartTag w:uri="urn:schemas-microsoft-com:office:smarttags" w:element="metricconverter">
        <w:smartTagPr>
          <w:attr w:name="ProductID" w:val="2019 г"/>
        </w:smartTagPr>
        <w:r w:rsidRPr="005F708E">
          <w:rPr>
            <w:rFonts w:ascii="Times New Roman" w:hAnsi="Times New Roman"/>
            <w:color w:val="000000"/>
            <w:sz w:val="24"/>
            <w:szCs w:val="24"/>
          </w:rPr>
          <w:t>2019 г</w:t>
        </w:r>
      </w:smartTag>
      <w:r w:rsidRPr="005F708E">
        <w:rPr>
          <w:rFonts w:ascii="Times New Roman" w:hAnsi="Times New Roman"/>
          <w:color w:val="000000"/>
          <w:sz w:val="24"/>
          <w:szCs w:val="24"/>
        </w:rPr>
        <w:t>. № 37</w:t>
      </w:r>
      <w:r w:rsidRPr="005F708E">
        <w:rPr>
          <w:rFonts w:ascii="Times New Roman" w:hAnsi="Times New Roman"/>
          <w:sz w:val="24"/>
          <w:szCs w:val="24"/>
        </w:rPr>
        <w:t>, с Календарным планом физкультурных и спортивных мероприятий города Челябинска на 202</w:t>
      </w:r>
      <w:r>
        <w:rPr>
          <w:rFonts w:ascii="Times New Roman" w:hAnsi="Times New Roman"/>
          <w:sz w:val="24"/>
          <w:szCs w:val="24"/>
        </w:rPr>
        <w:t>2</w:t>
      </w:r>
      <w:r w:rsidRPr="005F708E">
        <w:rPr>
          <w:rFonts w:ascii="Times New Roman" w:hAnsi="Times New Roman"/>
          <w:sz w:val="24"/>
          <w:szCs w:val="24"/>
        </w:rPr>
        <w:t xml:space="preserve"> год (№ 2</w:t>
      </w:r>
      <w:r>
        <w:rPr>
          <w:rFonts w:ascii="Times New Roman" w:hAnsi="Times New Roman"/>
          <w:sz w:val="24"/>
          <w:szCs w:val="24"/>
        </w:rPr>
        <w:t>44</w:t>
      </w:r>
      <w:r w:rsidRPr="005F708E">
        <w:rPr>
          <w:rFonts w:ascii="Times New Roman" w:hAnsi="Times New Roman"/>
          <w:sz w:val="24"/>
          <w:szCs w:val="24"/>
        </w:rPr>
        <w:t>).</w:t>
      </w:r>
    </w:p>
    <w:p w:rsidR="006E47E8" w:rsidRPr="005F708E" w:rsidRDefault="006E47E8" w:rsidP="00A36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08E">
        <w:rPr>
          <w:rFonts w:ascii="Times New Roman" w:hAnsi="Times New Roman"/>
          <w:b/>
          <w:sz w:val="24"/>
          <w:szCs w:val="24"/>
        </w:rPr>
        <w:t xml:space="preserve">     </w:t>
      </w:r>
      <w:r w:rsidRPr="005F708E">
        <w:rPr>
          <w:rFonts w:ascii="Times New Roman" w:hAnsi="Times New Roman"/>
          <w:sz w:val="24"/>
          <w:szCs w:val="24"/>
        </w:rPr>
        <w:t>1.2.</w:t>
      </w:r>
      <w:r w:rsidRPr="005F708E">
        <w:rPr>
          <w:rFonts w:ascii="Times New Roman" w:hAnsi="Times New Roman"/>
          <w:b/>
          <w:sz w:val="24"/>
          <w:szCs w:val="24"/>
        </w:rPr>
        <w:t xml:space="preserve"> </w:t>
      </w:r>
      <w:r w:rsidRPr="005F708E">
        <w:rPr>
          <w:rFonts w:ascii="Times New Roman" w:hAnsi="Times New Roman"/>
          <w:sz w:val="24"/>
          <w:szCs w:val="24"/>
        </w:rPr>
        <w:t>Спортивное соревнование проводятся с целью развития и популяризации плавания в Челябинской области.</w:t>
      </w:r>
    </w:p>
    <w:p w:rsidR="006E47E8" w:rsidRPr="00E36DF2" w:rsidRDefault="006E47E8" w:rsidP="00E36D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08E">
        <w:t xml:space="preserve">     </w:t>
      </w:r>
      <w:r w:rsidRPr="00E36DF2">
        <w:rPr>
          <w:rFonts w:ascii="Times New Roman" w:hAnsi="Times New Roman"/>
          <w:sz w:val="24"/>
          <w:szCs w:val="24"/>
        </w:rPr>
        <w:t>Задачами проведения спортивных соревнований являются:</w:t>
      </w:r>
    </w:p>
    <w:p w:rsidR="006E47E8" w:rsidRDefault="006E47E8" w:rsidP="00E36DF2">
      <w:pPr>
        <w:pStyle w:val="a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6DF2">
        <w:rPr>
          <w:rFonts w:ascii="Times New Roman" w:hAnsi="Times New Roman" w:cs="Times New Roman"/>
          <w:sz w:val="24"/>
          <w:szCs w:val="24"/>
        </w:rPr>
        <w:t xml:space="preserve">    а) развитие и популяризаци</w:t>
      </w:r>
      <w:r>
        <w:rPr>
          <w:rFonts w:ascii="Times New Roman" w:hAnsi="Times New Roman" w:cs="Times New Roman"/>
          <w:sz w:val="24"/>
          <w:szCs w:val="24"/>
        </w:rPr>
        <w:t>я плавания в г. Челябинске</w:t>
      </w:r>
      <w:r w:rsidRPr="00E36DF2">
        <w:rPr>
          <w:rFonts w:ascii="Times New Roman" w:hAnsi="Times New Roman" w:cs="Times New Roman"/>
          <w:sz w:val="24"/>
          <w:szCs w:val="24"/>
        </w:rPr>
        <w:t>;</w:t>
      </w:r>
    </w:p>
    <w:p w:rsidR="006E47E8" w:rsidRPr="00E36DF2" w:rsidRDefault="006E47E8" w:rsidP="00E36DF2">
      <w:pPr>
        <w:pStyle w:val="a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формирование команды Челябинской области на Чемпионат и Первенство Уральского федерального округа (бассейн 25м);</w:t>
      </w:r>
    </w:p>
    <w:p w:rsidR="006E47E8" w:rsidRPr="005F708E" w:rsidRDefault="006E47E8" w:rsidP="00A366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</w:t>
      </w:r>
      <w:r w:rsidRPr="005F708E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формирование команды Челябинской области на Всероссийские соревнования «Юность России»</w:t>
      </w:r>
      <w:r w:rsidRPr="005F708E">
        <w:rPr>
          <w:rFonts w:ascii="Times New Roman" w:hAnsi="Times New Roman"/>
          <w:sz w:val="24"/>
          <w:szCs w:val="24"/>
        </w:rPr>
        <w:t>;</w:t>
      </w:r>
    </w:p>
    <w:p w:rsidR="006E47E8" w:rsidRDefault="006E47E8" w:rsidP="00A366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г</w:t>
      </w:r>
      <w:r w:rsidRPr="005F708E">
        <w:rPr>
          <w:rFonts w:ascii="Times New Roman" w:hAnsi="Times New Roman"/>
          <w:sz w:val="24"/>
          <w:szCs w:val="24"/>
        </w:rPr>
        <w:t>) приобретение спорт</w:t>
      </w:r>
      <w:r>
        <w:rPr>
          <w:rFonts w:ascii="Times New Roman" w:hAnsi="Times New Roman"/>
          <w:sz w:val="24"/>
          <w:szCs w:val="24"/>
        </w:rPr>
        <w:t>сменами соревновательного опыта;</w:t>
      </w:r>
    </w:p>
    <w:p w:rsidR="006E47E8" w:rsidRPr="005F708E" w:rsidRDefault="006E47E8" w:rsidP="00E36D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д)</w:t>
      </w:r>
      <w:r w:rsidRPr="005F708E">
        <w:rPr>
          <w:rFonts w:ascii="Times New Roman" w:hAnsi="Times New Roman"/>
          <w:sz w:val="24"/>
          <w:szCs w:val="24"/>
        </w:rPr>
        <w:t xml:space="preserve"> выполнение спортсмен</w:t>
      </w:r>
      <w:r>
        <w:rPr>
          <w:rFonts w:ascii="Times New Roman" w:hAnsi="Times New Roman"/>
          <w:sz w:val="24"/>
          <w:szCs w:val="24"/>
        </w:rPr>
        <w:t>ами квалификационных требований.</w:t>
      </w:r>
    </w:p>
    <w:p w:rsidR="006E47E8" w:rsidRDefault="006E47E8" w:rsidP="00A67C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708E">
        <w:rPr>
          <w:rFonts w:ascii="Times New Roman" w:hAnsi="Times New Roman"/>
          <w:sz w:val="24"/>
          <w:szCs w:val="24"/>
        </w:rPr>
        <w:t>1.3. Запрещается оказывать противоправное влияние на результаты спортивного соревнования.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</w:t>
      </w:r>
    </w:p>
    <w:p w:rsidR="006E47E8" w:rsidRPr="005F708E" w:rsidRDefault="006E47E8" w:rsidP="00A67C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47E8" w:rsidRPr="005F708E" w:rsidRDefault="006E47E8" w:rsidP="00A36659">
      <w:pPr>
        <w:pStyle w:val="Default"/>
        <w:numPr>
          <w:ilvl w:val="0"/>
          <w:numId w:val="1"/>
        </w:numPr>
        <w:jc w:val="center"/>
        <w:rPr>
          <w:rFonts w:cs="Times New Roman"/>
          <w:b/>
        </w:rPr>
      </w:pPr>
      <w:r w:rsidRPr="005F708E">
        <w:rPr>
          <w:rFonts w:cs="Times New Roman"/>
          <w:b/>
        </w:rPr>
        <w:t>Права и обязанности организаторов спортивного соревнования</w:t>
      </w:r>
    </w:p>
    <w:p w:rsidR="006E47E8" w:rsidRPr="005F708E" w:rsidRDefault="006E47E8" w:rsidP="00A36659">
      <w:pPr>
        <w:pStyle w:val="Default"/>
        <w:numPr>
          <w:ilvl w:val="1"/>
          <w:numId w:val="3"/>
        </w:numPr>
        <w:ind w:hanging="11"/>
        <w:jc w:val="both"/>
        <w:rPr>
          <w:rFonts w:cs="Times New Roman"/>
        </w:rPr>
      </w:pPr>
      <w:r w:rsidRPr="005F708E">
        <w:rPr>
          <w:rFonts w:cs="Times New Roman"/>
        </w:rPr>
        <w:t>Организаторы спортивного соревнования:</w:t>
      </w:r>
    </w:p>
    <w:p w:rsidR="006E47E8" w:rsidRDefault="006E47E8" w:rsidP="00A36659">
      <w:pPr>
        <w:pStyle w:val="Default"/>
        <w:ind w:left="357" w:firstLine="708"/>
        <w:jc w:val="both"/>
        <w:rPr>
          <w:rFonts w:cs="Times New Roman"/>
        </w:rPr>
      </w:pPr>
      <w:r w:rsidRPr="005F708E">
        <w:rPr>
          <w:rFonts w:cs="Times New Roman"/>
        </w:rPr>
        <w:t>- Управление по физической культуре и спорту Администрации города Челябинска;</w:t>
      </w:r>
    </w:p>
    <w:p w:rsidR="006E47E8" w:rsidRPr="005F708E" w:rsidRDefault="006E47E8" w:rsidP="00995373">
      <w:pPr>
        <w:pStyle w:val="Default"/>
        <w:ind w:left="708" w:firstLine="397"/>
        <w:jc w:val="both"/>
        <w:rPr>
          <w:rFonts w:cs="Times New Roman"/>
        </w:rPr>
      </w:pPr>
      <w:r w:rsidRPr="005F708E">
        <w:rPr>
          <w:rFonts w:cs="Times New Roman"/>
        </w:rPr>
        <w:t>- ЧРОО «Федерация плавания Челябинской области»</w:t>
      </w:r>
      <w:r>
        <w:rPr>
          <w:rFonts w:cs="Times New Roman"/>
        </w:rPr>
        <w:t>.</w:t>
      </w:r>
    </w:p>
    <w:p w:rsidR="006E47E8" w:rsidRDefault="006E47E8" w:rsidP="00995373">
      <w:pPr>
        <w:pStyle w:val="Default"/>
        <w:ind w:left="357"/>
        <w:jc w:val="both"/>
        <w:rPr>
          <w:rFonts w:cs="Times New Roman"/>
          <w:shd w:val="clear" w:color="auto" w:fill="FFFFFF"/>
        </w:rPr>
      </w:pPr>
      <w:r w:rsidRPr="005F708E">
        <w:rPr>
          <w:rFonts w:cs="Times New Roman"/>
        </w:rPr>
        <w:t xml:space="preserve">     2.2. </w:t>
      </w:r>
      <w:r w:rsidRPr="005F708E">
        <w:rPr>
          <w:rFonts w:cs="Times New Roman"/>
          <w:shd w:val="clear" w:color="auto" w:fill="FFFFFF"/>
        </w:rPr>
        <w:t>Организаторы определяют условия проведения соревнования, имеют право</w:t>
      </w:r>
      <w:r>
        <w:rPr>
          <w:rFonts w:cs="Times New Roman"/>
          <w:shd w:val="clear" w:color="auto" w:fill="FFFFFF"/>
        </w:rPr>
        <w:t xml:space="preserve"> </w:t>
      </w:r>
      <w:r w:rsidRPr="005F708E">
        <w:rPr>
          <w:rFonts w:cs="Times New Roman"/>
          <w:shd w:val="clear" w:color="auto" w:fill="FFFFFF"/>
        </w:rPr>
        <w:t>приостанавливать и прекращать соревнование, изменять время его проведения и утверждать его итоги.</w:t>
      </w:r>
    </w:p>
    <w:p w:rsidR="006E47E8" w:rsidRPr="00F95CBC" w:rsidRDefault="006E47E8" w:rsidP="00995373">
      <w:pPr>
        <w:pStyle w:val="Default"/>
        <w:ind w:left="357"/>
        <w:jc w:val="both"/>
        <w:rPr>
          <w:rFonts w:cs="Times New Roman"/>
        </w:rPr>
      </w:pPr>
      <w:r>
        <w:rPr>
          <w:rFonts w:cs="Times New Roman"/>
        </w:rPr>
        <w:t xml:space="preserve">     2.3. </w:t>
      </w:r>
      <w:r w:rsidRPr="005F708E">
        <w:rPr>
          <w:rFonts w:cs="Times New Roman"/>
          <w:shd w:val="clear" w:color="auto" w:fill="FFFFFF"/>
        </w:rPr>
        <w:t>Организаторы спортивного мероприятия несут солидарную ответственность за причиненный вред участникам мероприятия и (или) третьим лицам.</w:t>
      </w:r>
    </w:p>
    <w:p w:rsidR="006E47E8" w:rsidRDefault="006E47E8" w:rsidP="00F95CBC">
      <w:pPr>
        <w:pStyle w:val="a5"/>
        <w:spacing w:line="228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E47E8" w:rsidRDefault="006E47E8" w:rsidP="00F95CBC">
      <w:pPr>
        <w:pStyle w:val="a5"/>
        <w:spacing w:line="228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E47E8" w:rsidRPr="005F708E" w:rsidRDefault="006E47E8" w:rsidP="00A36659">
      <w:pPr>
        <w:pStyle w:val="Default"/>
        <w:numPr>
          <w:ilvl w:val="0"/>
          <w:numId w:val="1"/>
        </w:numPr>
        <w:jc w:val="center"/>
        <w:rPr>
          <w:rFonts w:cs="Times New Roman"/>
          <w:b/>
        </w:rPr>
      </w:pPr>
      <w:r w:rsidRPr="005F708E">
        <w:rPr>
          <w:b/>
        </w:rPr>
        <w:lastRenderedPageBreak/>
        <w:t xml:space="preserve">Обеспечение безопасности участников и зрителей, </w:t>
      </w:r>
    </w:p>
    <w:p w:rsidR="006E47E8" w:rsidRPr="005F708E" w:rsidRDefault="006E47E8" w:rsidP="00A36659">
      <w:pPr>
        <w:pStyle w:val="Default"/>
        <w:jc w:val="center"/>
        <w:rPr>
          <w:rFonts w:cs="Times New Roman"/>
          <w:b/>
        </w:rPr>
      </w:pPr>
      <w:r w:rsidRPr="005F708E">
        <w:rPr>
          <w:b/>
        </w:rPr>
        <w:t>медицинское обеспечение</w:t>
      </w:r>
    </w:p>
    <w:p w:rsidR="006E47E8" w:rsidRPr="005F708E" w:rsidRDefault="006E47E8" w:rsidP="00A36659">
      <w:pPr>
        <w:pStyle w:val="a5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F70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005F708E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2014 г</w:t>
        </w:r>
      </w:smartTag>
      <w:r w:rsidRPr="005F70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N 353.</w:t>
      </w:r>
    </w:p>
    <w:p w:rsidR="006E47E8" w:rsidRPr="005F708E" w:rsidRDefault="006E47E8" w:rsidP="00A36659">
      <w:pPr>
        <w:pStyle w:val="a5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F70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Участие в спортивном соревновании осуществляется только при наличии полиса (договора) страхования жизни и здоровья от несчастных случаев, который представляется в комиссию по допуску на каждого участника спортивного соревнования. Страхование участников соревнований может производиться как за счет бюджетных, так и внебюджетных средств в соответствии с законодательством Российской Федерации и субъектов Российской Федерации. Оказание скорой медицинской помощи осуществляется в соответствии с приказом Министерства здравоохранения Российской Федерации от 01.03.2016 N 134н «О порядке организации оказания медицинской помощи лицам, занимающимся физической культурой и спортом…». </w:t>
      </w:r>
    </w:p>
    <w:p w:rsidR="006E47E8" w:rsidRPr="005F708E" w:rsidRDefault="006E47E8" w:rsidP="00A36659">
      <w:pPr>
        <w:pStyle w:val="a5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F70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связи с повышенной эпидемической опасностью спортивное соревнование проводится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Pr="005F708E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COVID</w:t>
      </w:r>
      <w:r w:rsidRPr="005F70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-19, утвержденным 31.07.2020 г. с изменениями от 19.08.2020 г., от 13.11.2021 и требованиями Роспотребнадзора с соблюдением масочного режима, регулярным проветриванием и де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зинфекцией места его проведения, с </w:t>
      </w:r>
      <w:r>
        <w:rPr>
          <w:rFonts w:ascii="Times New Roman" w:hAnsi="Times New Roman"/>
          <w:sz w:val="24"/>
          <w:szCs w:val="24"/>
        </w:rPr>
        <w:t xml:space="preserve">Распоряжением Правительства Челябинской области № 728-рп от 04.10.2021г. </w:t>
      </w:r>
      <w:r w:rsidRPr="005F70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 30 минут до начала соревнования у всех его участников должна быть измерена температура. </w:t>
      </w:r>
    </w:p>
    <w:p w:rsidR="006E47E8" w:rsidRPr="005F708E" w:rsidRDefault="006E47E8" w:rsidP="00A36659">
      <w:pPr>
        <w:pStyle w:val="a5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F70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медицинской помощью участников соревнований возлагается на </w:t>
      </w:r>
      <w:r w:rsidRPr="005F7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Общество с ограниченной ответственностью «</w:t>
      </w:r>
      <w:proofErr w:type="spellStart"/>
      <w:r w:rsidRPr="005F7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ПолиКлиника</w:t>
      </w:r>
      <w:proofErr w:type="spellEnd"/>
      <w:r w:rsidRPr="005F7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6E47E8" w:rsidRPr="00155A1C" w:rsidRDefault="006E47E8" w:rsidP="00A36659">
      <w:pPr>
        <w:pStyle w:val="a5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F708E">
        <w:rPr>
          <w:rFonts w:ascii="Times New Roman" w:hAnsi="Times New Roman" w:cs="Times New Roman"/>
          <w:sz w:val="24"/>
          <w:szCs w:val="24"/>
        </w:rPr>
        <w:t xml:space="preserve">Основанием для допуска спортсмена к спортивному соревнованию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</w:t>
      </w:r>
    </w:p>
    <w:p w:rsidR="006E47E8" w:rsidRDefault="006E47E8" w:rsidP="00155A1C">
      <w:pPr>
        <w:pStyle w:val="a5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6E47E8" w:rsidRPr="005F708E" w:rsidRDefault="006E47E8" w:rsidP="00A36659">
      <w:pPr>
        <w:pStyle w:val="a5"/>
        <w:numPr>
          <w:ilvl w:val="0"/>
          <w:numId w:val="1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08E">
        <w:rPr>
          <w:rFonts w:ascii="Times New Roman" w:hAnsi="Times New Roman" w:cs="Times New Roman"/>
          <w:b/>
          <w:sz w:val="24"/>
          <w:szCs w:val="24"/>
        </w:rPr>
        <w:t>Общие сведения о спортивном соревновании</w:t>
      </w:r>
    </w:p>
    <w:p w:rsidR="006E47E8" w:rsidRPr="005F708E" w:rsidRDefault="006E47E8" w:rsidP="002001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08E">
        <w:rPr>
          <w:rFonts w:ascii="Times New Roman" w:hAnsi="Times New Roman"/>
          <w:sz w:val="24"/>
          <w:szCs w:val="24"/>
        </w:rPr>
        <w:t xml:space="preserve">     4.1. Место проведения: Плавательный бассейн «Строитель» (г. Челябинск, ул. 50 лет ВЛКСМ, 14).</w:t>
      </w:r>
    </w:p>
    <w:p w:rsidR="006E47E8" w:rsidRPr="005F708E" w:rsidRDefault="006E47E8" w:rsidP="0020016B">
      <w:pPr>
        <w:pStyle w:val="a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708E">
        <w:rPr>
          <w:rFonts w:ascii="Times New Roman" w:hAnsi="Times New Roman" w:cs="Times New Roman"/>
          <w:sz w:val="24"/>
          <w:szCs w:val="24"/>
          <w:highlight w:val="white"/>
        </w:rPr>
        <w:t xml:space="preserve">     4.2</w:t>
      </w:r>
      <w:r w:rsidRPr="005F708E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sub_1112"/>
      <w:r w:rsidRPr="005F708E">
        <w:rPr>
          <w:rFonts w:ascii="Times New Roman" w:hAnsi="Times New Roman" w:cs="Times New Roman"/>
          <w:sz w:val="24"/>
          <w:szCs w:val="24"/>
        </w:rPr>
        <w:t>ПЛАВАНИЕ – 0070001611Я</w:t>
      </w:r>
    </w:p>
    <w:p w:rsidR="006E47E8" w:rsidRDefault="006E47E8" w:rsidP="00F95ED0">
      <w:pPr>
        <w:pStyle w:val="a5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соревнований:</w:t>
      </w:r>
    </w:p>
    <w:tbl>
      <w:tblPr>
        <w:tblW w:w="9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08"/>
        <w:gridCol w:w="1650"/>
        <w:gridCol w:w="31"/>
        <w:gridCol w:w="3159"/>
        <w:gridCol w:w="1650"/>
        <w:gridCol w:w="15"/>
      </w:tblGrid>
      <w:tr w:rsidR="006E47E8" w:rsidTr="008F164E">
        <w:trPr>
          <w:trHeight w:val="390"/>
        </w:trPr>
        <w:tc>
          <w:tcPr>
            <w:tcW w:w="5089" w:type="dxa"/>
            <w:gridSpan w:val="3"/>
          </w:tcPr>
          <w:p w:rsidR="006E47E8" w:rsidRPr="00DA633D" w:rsidRDefault="006E47E8" w:rsidP="00DA633D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6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Pr="00DA633D">
              <w:rPr>
                <w:rFonts w:ascii="Times New Roman" w:hAnsi="Times New Roman" w:cs="Times New Roman"/>
                <w:sz w:val="24"/>
                <w:szCs w:val="24"/>
              </w:rPr>
              <w:t>ября (четверг)</w:t>
            </w:r>
          </w:p>
        </w:tc>
        <w:tc>
          <w:tcPr>
            <w:tcW w:w="4824" w:type="dxa"/>
            <w:gridSpan w:val="3"/>
          </w:tcPr>
          <w:p w:rsidR="006E47E8" w:rsidRPr="00DA633D" w:rsidRDefault="006E47E8" w:rsidP="00DA633D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A6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Pr="00DA633D">
              <w:rPr>
                <w:rFonts w:ascii="Times New Roman" w:hAnsi="Times New Roman" w:cs="Times New Roman"/>
                <w:sz w:val="24"/>
                <w:szCs w:val="24"/>
              </w:rPr>
              <w:t>ября (пятница)</w:t>
            </w:r>
          </w:p>
        </w:tc>
      </w:tr>
      <w:tr w:rsidR="006E47E8" w:rsidTr="008F164E">
        <w:trPr>
          <w:gridAfter w:val="1"/>
          <w:wAfter w:w="15" w:type="dxa"/>
        </w:trPr>
        <w:tc>
          <w:tcPr>
            <w:tcW w:w="3408" w:type="dxa"/>
          </w:tcPr>
          <w:p w:rsidR="006E47E8" w:rsidRPr="00DA633D" w:rsidRDefault="006E47E8" w:rsidP="004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3D">
              <w:rPr>
                <w:rFonts w:ascii="Times New Roman" w:hAnsi="Times New Roman"/>
                <w:sz w:val="24"/>
                <w:szCs w:val="24"/>
              </w:rPr>
              <w:t>200 в/</w:t>
            </w:r>
            <w:proofErr w:type="spellStart"/>
            <w:r w:rsidRPr="00DA633D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DA6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женщины,</w:t>
            </w:r>
            <w:r w:rsidRPr="00DA633D">
              <w:rPr>
                <w:rFonts w:ascii="Times New Roman" w:hAnsi="Times New Roman"/>
              </w:rPr>
              <w:t xml:space="preserve"> девушки, девочки</w:t>
            </w:r>
          </w:p>
        </w:tc>
        <w:tc>
          <w:tcPr>
            <w:tcW w:w="1650" w:type="dxa"/>
          </w:tcPr>
          <w:p w:rsidR="006E47E8" w:rsidRPr="00DA633D" w:rsidRDefault="006E47E8" w:rsidP="004B1034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33D">
              <w:rPr>
                <w:rFonts w:ascii="Times New Roman" w:hAnsi="Times New Roman" w:cs="Times New Roman"/>
                <w:sz w:val="20"/>
                <w:szCs w:val="20"/>
              </w:rPr>
              <w:t>0070031611Я</w:t>
            </w:r>
          </w:p>
        </w:tc>
        <w:tc>
          <w:tcPr>
            <w:tcW w:w="3190" w:type="dxa"/>
            <w:gridSpan w:val="2"/>
          </w:tcPr>
          <w:p w:rsidR="006E47E8" w:rsidRPr="00DA633D" w:rsidRDefault="006E47E8" w:rsidP="004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3D">
              <w:rPr>
                <w:rFonts w:ascii="Times New Roman" w:hAnsi="Times New Roman"/>
                <w:sz w:val="24"/>
                <w:szCs w:val="24"/>
              </w:rPr>
              <w:t>200 в/</w:t>
            </w:r>
            <w:proofErr w:type="spellStart"/>
            <w:r w:rsidRPr="00DA633D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DA6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мужчины,</w:t>
            </w:r>
            <w:r w:rsidRPr="00DA633D">
              <w:rPr>
                <w:rFonts w:ascii="Times New Roman" w:hAnsi="Times New Roman"/>
              </w:rPr>
              <w:t xml:space="preserve"> юноши, мальчики</w:t>
            </w:r>
          </w:p>
        </w:tc>
        <w:tc>
          <w:tcPr>
            <w:tcW w:w="1650" w:type="dxa"/>
          </w:tcPr>
          <w:p w:rsidR="006E47E8" w:rsidRPr="00DA633D" w:rsidRDefault="006E47E8" w:rsidP="004B1034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33D">
              <w:rPr>
                <w:rFonts w:ascii="Times New Roman" w:hAnsi="Times New Roman" w:cs="Times New Roman"/>
                <w:sz w:val="20"/>
                <w:szCs w:val="20"/>
              </w:rPr>
              <w:t>0070031611Я</w:t>
            </w:r>
          </w:p>
        </w:tc>
      </w:tr>
      <w:tr w:rsidR="006E47E8" w:rsidTr="008F164E">
        <w:trPr>
          <w:gridAfter w:val="1"/>
          <w:wAfter w:w="15" w:type="dxa"/>
        </w:trPr>
        <w:tc>
          <w:tcPr>
            <w:tcW w:w="3408" w:type="dxa"/>
          </w:tcPr>
          <w:p w:rsidR="006E47E8" w:rsidRPr="00DA633D" w:rsidRDefault="006E47E8" w:rsidP="004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3D">
              <w:rPr>
                <w:rFonts w:ascii="Times New Roman" w:hAnsi="Times New Roman"/>
                <w:sz w:val="24"/>
                <w:szCs w:val="24"/>
              </w:rPr>
              <w:t>100 в/</w:t>
            </w:r>
            <w:proofErr w:type="spellStart"/>
            <w:r w:rsidRPr="00DA633D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</w:rPr>
              <w:t xml:space="preserve"> мужчины, </w:t>
            </w:r>
            <w:r w:rsidRPr="00DA633D">
              <w:rPr>
                <w:rFonts w:ascii="Times New Roman" w:hAnsi="Times New Roman"/>
              </w:rPr>
              <w:t>юноши, мальчики</w:t>
            </w:r>
          </w:p>
        </w:tc>
        <w:tc>
          <w:tcPr>
            <w:tcW w:w="1650" w:type="dxa"/>
          </w:tcPr>
          <w:p w:rsidR="006E47E8" w:rsidRPr="00DA633D" w:rsidRDefault="006E47E8" w:rsidP="004B1034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33D">
              <w:rPr>
                <w:rFonts w:ascii="Times New Roman" w:hAnsi="Times New Roman" w:cs="Times New Roman"/>
                <w:sz w:val="20"/>
                <w:szCs w:val="20"/>
              </w:rPr>
              <w:t>0070021611Я</w:t>
            </w:r>
          </w:p>
        </w:tc>
        <w:tc>
          <w:tcPr>
            <w:tcW w:w="3190" w:type="dxa"/>
            <w:gridSpan w:val="2"/>
          </w:tcPr>
          <w:p w:rsidR="006E47E8" w:rsidRPr="00DA633D" w:rsidRDefault="006E47E8" w:rsidP="004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3D">
              <w:rPr>
                <w:rFonts w:ascii="Times New Roman" w:hAnsi="Times New Roman"/>
                <w:sz w:val="24"/>
                <w:szCs w:val="24"/>
              </w:rPr>
              <w:t>100 в/</w:t>
            </w:r>
            <w:proofErr w:type="spellStart"/>
            <w:r w:rsidRPr="00DA633D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DA6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женщины,</w:t>
            </w:r>
            <w:r w:rsidRPr="00DA633D">
              <w:rPr>
                <w:rFonts w:ascii="Times New Roman" w:hAnsi="Times New Roman"/>
              </w:rPr>
              <w:t xml:space="preserve"> девушки, девочки</w:t>
            </w:r>
          </w:p>
        </w:tc>
        <w:tc>
          <w:tcPr>
            <w:tcW w:w="1650" w:type="dxa"/>
          </w:tcPr>
          <w:p w:rsidR="006E47E8" w:rsidRPr="00DA633D" w:rsidRDefault="006E47E8" w:rsidP="004B1034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33D">
              <w:rPr>
                <w:rFonts w:ascii="Times New Roman" w:hAnsi="Times New Roman" w:cs="Times New Roman"/>
                <w:sz w:val="20"/>
                <w:szCs w:val="20"/>
              </w:rPr>
              <w:t>0070021611Я</w:t>
            </w:r>
          </w:p>
        </w:tc>
      </w:tr>
      <w:tr w:rsidR="006E47E8" w:rsidTr="008F164E">
        <w:trPr>
          <w:gridAfter w:val="1"/>
          <w:wAfter w:w="15" w:type="dxa"/>
        </w:trPr>
        <w:tc>
          <w:tcPr>
            <w:tcW w:w="3408" w:type="dxa"/>
          </w:tcPr>
          <w:p w:rsidR="006E47E8" w:rsidRPr="00DA633D" w:rsidRDefault="006E47E8" w:rsidP="004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3D">
              <w:rPr>
                <w:rFonts w:ascii="Times New Roman" w:hAnsi="Times New Roman"/>
                <w:sz w:val="24"/>
                <w:szCs w:val="24"/>
              </w:rPr>
              <w:t>100 брасс</w:t>
            </w:r>
            <w:r>
              <w:rPr>
                <w:rFonts w:ascii="Times New Roman" w:hAnsi="Times New Roman"/>
              </w:rPr>
              <w:t xml:space="preserve"> женщины,</w:t>
            </w:r>
            <w:r w:rsidRPr="00DA633D">
              <w:rPr>
                <w:rFonts w:ascii="Times New Roman" w:hAnsi="Times New Roman"/>
              </w:rPr>
              <w:t xml:space="preserve"> девушки, девочки</w:t>
            </w:r>
          </w:p>
        </w:tc>
        <w:tc>
          <w:tcPr>
            <w:tcW w:w="1650" w:type="dxa"/>
          </w:tcPr>
          <w:p w:rsidR="006E47E8" w:rsidRPr="00DA633D" w:rsidRDefault="006E47E8" w:rsidP="004B1034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33D">
              <w:rPr>
                <w:rFonts w:ascii="Times New Roman" w:hAnsi="Times New Roman" w:cs="Times New Roman"/>
                <w:sz w:val="20"/>
                <w:szCs w:val="20"/>
              </w:rPr>
              <w:t>0070111611Я</w:t>
            </w:r>
          </w:p>
        </w:tc>
        <w:tc>
          <w:tcPr>
            <w:tcW w:w="3190" w:type="dxa"/>
            <w:gridSpan w:val="2"/>
          </w:tcPr>
          <w:p w:rsidR="006E47E8" w:rsidRPr="00DA633D" w:rsidRDefault="006E47E8" w:rsidP="004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3D">
              <w:rPr>
                <w:rFonts w:ascii="Times New Roman" w:hAnsi="Times New Roman"/>
                <w:sz w:val="24"/>
                <w:szCs w:val="24"/>
              </w:rPr>
              <w:t xml:space="preserve">100 брасс </w:t>
            </w:r>
            <w:r w:rsidRPr="00DA633D">
              <w:rPr>
                <w:rFonts w:ascii="Times New Roman" w:hAnsi="Times New Roman"/>
              </w:rPr>
              <w:t>мужчины, юноши, мальчики</w:t>
            </w:r>
          </w:p>
        </w:tc>
        <w:tc>
          <w:tcPr>
            <w:tcW w:w="1650" w:type="dxa"/>
          </w:tcPr>
          <w:p w:rsidR="006E47E8" w:rsidRPr="00DA633D" w:rsidRDefault="006E47E8" w:rsidP="004B1034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33D">
              <w:rPr>
                <w:rFonts w:ascii="Times New Roman" w:hAnsi="Times New Roman" w:cs="Times New Roman"/>
                <w:sz w:val="20"/>
                <w:szCs w:val="20"/>
              </w:rPr>
              <w:t>0070111611Я</w:t>
            </w:r>
          </w:p>
        </w:tc>
      </w:tr>
      <w:tr w:rsidR="006E47E8" w:rsidTr="008F164E">
        <w:trPr>
          <w:gridAfter w:val="1"/>
          <w:wAfter w:w="15" w:type="dxa"/>
        </w:trPr>
        <w:tc>
          <w:tcPr>
            <w:tcW w:w="3408" w:type="dxa"/>
          </w:tcPr>
          <w:p w:rsidR="006E47E8" w:rsidRPr="00DA633D" w:rsidRDefault="006E47E8" w:rsidP="004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3D">
              <w:rPr>
                <w:rFonts w:ascii="Times New Roman" w:hAnsi="Times New Roman"/>
                <w:sz w:val="24"/>
                <w:szCs w:val="24"/>
              </w:rPr>
              <w:t xml:space="preserve">50 брасс </w:t>
            </w:r>
            <w:r>
              <w:rPr>
                <w:rFonts w:ascii="Times New Roman" w:hAnsi="Times New Roman"/>
              </w:rPr>
              <w:t xml:space="preserve">мужчины, </w:t>
            </w:r>
            <w:r w:rsidRPr="00DA633D">
              <w:rPr>
                <w:rFonts w:ascii="Times New Roman" w:hAnsi="Times New Roman"/>
              </w:rPr>
              <w:t>юноши, мальчики</w:t>
            </w:r>
          </w:p>
        </w:tc>
        <w:tc>
          <w:tcPr>
            <w:tcW w:w="1650" w:type="dxa"/>
          </w:tcPr>
          <w:p w:rsidR="006E47E8" w:rsidRPr="00DA633D" w:rsidRDefault="006E47E8" w:rsidP="004B1034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33D">
              <w:rPr>
                <w:rFonts w:ascii="Times New Roman" w:hAnsi="Times New Roman" w:cs="Times New Roman"/>
                <w:sz w:val="20"/>
                <w:szCs w:val="20"/>
              </w:rPr>
              <w:t>0070101811Я</w:t>
            </w:r>
          </w:p>
        </w:tc>
        <w:tc>
          <w:tcPr>
            <w:tcW w:w="3190" w:type="dxa"/>
            <w:gridSpan w:val="2"/>
          </w:tcPr>
          <w:p w:rsidR="006E47E8" w:rsidRPr="00DA633D" w:rsidRDefault="006E47E8" w:rsidP="004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3D">
              <w:rPr>
                <w:rFonts w:ascii="Times New Roman" w:hAnsi="Times New Roman"/>
                <w:sz w:val="24"/>
                <w:szCs w:val="24"/>
              </w:rPr>
              <w:t xml:space="preserve">50 брасс </w:t>
            </w:r>
            <w:r>
              <w:rPr>
                <w:rFonts w:ascii="Times New Roman" w:hAnsi="Times New Roman"/>
              </w:rPr>
              <w:t>женщины,</w:t>
            </w:r>
            <w:r w:rsidRPr="00DA633D">
              <w:rPr>
                <w:rFonts w:ascii="Times New Roman" w:hAnsi="Times New Roman"/>
              </w:rPr>
              <w:t xml:space="preserve"> девушки, девочки</w:t>
            </w:r>
          </w:p>
        </w:tc>
        <w:tc>
          <w:tcPr>
            <w:tcW w:w="1650" w:type="dxa"/>
          </w:tcPr>
          <w:p w:rsidR="006E47E8" w:rsidRPr="00DA633D" w:rsidRDefault="006E47E8" w:rsidP="004B1034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33D">
              <w:rPr>
                <w:rFonts w:ascii="Times New Roman" w:hAnsi="Times New Roman" w:cs="Times New Roman"/>
                <w:sz w:val="20"/>
                <w:szCs w:val="20"/>
              </w:rPr>
              <w:t>0070101811Я</w:t>
            </w:r>
          </w:p>
        </w:tc>
      </w:tr>
      <w:tr w:rsidR="006E47E8" w:rsidTr="008F164E">
        <w:trPr>
          <w:gridAfter w:val="1"/>
          <w:wAfter w:w="15" w:type="dxa"/>
        </w:trPr>
        <w:tc>
          <w:tcPr>
            <w:tcW w:w="3408" w:type="dxa"/>
          </w:tcPr>
          <w:p w:rsidR="006E47E8" w:rsidRPr="00DA633D" w:rsidRDefault="006E47E8" w:rsidP="004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3D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DA633D">
              <w:rPr>
                <w:rFonts w:ascii="Times New Roman" w:hAnsi="Times New Roman"/>
                <w:sz w:val="24"/>
                <w:szCs w:val="24"/>
              </w:rPr>
              <w:t>батт</w:t>
            </w:r>
            <w:proofErr w:type="spellEnd"/>
            <w:r w:rsidRPr="00DA6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женщины,</w:t>
            </w:r>
            <w:r w:rsidRPr="00DA633D">
              <w:rPr>
                <w:rFonts w:ascii="Times New Roman" w:hAnsi="Times New Roman"/>
              </w:rPr>
              <w:t xml:space="preserve"> девушки, девочки</w:t>
            </w:r>
          </w:p>
        </w:tc>
        <w:tc>
          <w:tcPr>
            <w:tcW w:w="1650" w:type="dxa"/>
          </w:tcPr>
          <w:p w:rsidR="006E47E8" w:rsidRPr="00DA633D" w:rsidRDefault="006E47E8" w:rsidP="004B1034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33D">
              <w:rPr>
                <w:rFonts w:ascii="Times New Roman" w:hAnsi="Times New Roman" w:cs="Times New Roman"/>
                <w:sz w:val="20"/>
                <w:szCs w:val="20"/>
              </w:rPr>
              <w:t>0070141611Я</w:t>
            </w:r>
          </w:p>
        </w:tc>
        <w:tc>
          <w:tcPr>
            <w:tcW w:w="3190" w:type="dxa"/>
            <w:gridSpan w:val="2"/>
          </w:tcPr>
          <w:p w:rsidR="006E47E8" w:rsidRPr="00DA633D" w:rsidRDefault="006E47E8" w:rsidP="004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3D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DA633D">
              <w:rPr>
                <w:rFonts w:ascii="Times New Roman" w:hAnsi="Times New Roman"/>
                <w:sz w:val="24"/>
                <w:szCs w:val="24"/>
              </w:rPr>
              <w:t>батт</w:t>
            </w:r>
            <w:proofErr w:type="spellEnd"/>
            <w:r>
              <w:rPr>
                <w:rFonts w:ascii="Times New Roman" w:hAnsi="Times New Roman"/>
              </w:rPr>
              <w:t xml:space="preserve"> мужчины</w:t>
            </w:r>
            <w:r w:rsidRPr="00DA633D">
              <w:rPr>
                <w:rFonts w:ascii="Times New Roman" w:hAnsi="Times New Roman"/>
              </w:rPr>
              <w:t>, юноши, мальчики</w:t>
            </w:r>
          </w:p>
        </w:tc>
        <w:tc>
          <w:tcPr>
            <w:tcW w:w="1650" w:type="dxa"/>
          </w:tcPr>
          <w:p w:rsidR="006E47E8" w:rsidRPr="00DA633D" w:rsidRDefault="006E47E8" w:rsidP="004B1034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33D">
              <w:rPr>
                <w:rFonts w:ascii="Times New Roman" w:hAnsi="Times New Roman" w:cs="Times New Roman"/>
                <w:sz w:val="20"/>
                <w:szCs w:val="20"/>
              </w:rPr>
              <w:t>0070141611Я</w:t>
            </w:r>
          </w:p>
        </w:tc>
      </w:tr>
      <w:tr w:rsidR="006E47E8" w:rsidTr="008F164E">
        <w:trPr>
          <w:gridAfter w:val="1"/>
          <w:wAfter w:w="15" w:type="dxa"/>
        </w:trPr>
        <w:tc>
          <w:tcPr>
            <w:tcW w:w="3408" w:type="dxa"/>
          </w:tcPr>
          <w:p w:rsidR="006E47E8" w:rsidRPr="00DA633D" w:rsidRDefault="006E47E8" w:rsidP="004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3D"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proofErr w:type="spellStart"/>
            <w:r w:rsidRPr="00DA633D">
              <w:rPr>
                <w:rFonts w:ascii="Times New Roman" w:hAnsi="Times New Roman"/>
                <w:sz w:val="24"/>
                <w:szCs w:val="24"/>
              </w:rPr>
              <w:t>батт</w:t>
            </w:r>
            <w:proofErr w:type="spellEnd"/>
            <w:r w:rsidRPr="00DA6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мужчины,</w:t>
            </w:r>
            <w:r w:rsidRPr="00DA633D">
              <w:rPr>
                <w:rFonts w:ascii="Times New Roman" w:hAnsi="Times New Roman"/>
              </w:rPr>
              <w:t xml:space="preserve"> юноши, мальчики</w:t>
            </w:r>
          </w:p>
        </w:tc>
        <w:tc>
          <w:tcPr>
            <w:tcW w:w="1650" w:type="dxa"/>
          </w:tcPr>
          <w:p w:rsidR="006E47E8" w:rsidRPr="00DA633D" w:rsidRDefault="006E47E8" w:rsidP="004B1034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33D">
              <w:rPr>
                <w:rFonts w:ascii="Times New Roman" w:hAnsi="Times New Roman" w:cs="Times New Roman"/>
                <w:sz w:val="20"/>
                <w:szCs w:val="20"/>
              </w:rPr>
              <w:t>0070131811Я</w:t>
            </w:r>
          </w:p>
        </w:tc>
        <w:tc>
          <w:tcPr>
            <w:tcW w:w="3190" w:type="dxa"/>
            <w:gridSpan w:val="2"/>
          </w:tcPr>
          <w:p w:rsidR="006E47E8" w:rsidRPr="00DA633D" w:rsidRDefault="006E47E8" w:rsidP="004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3D"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proofErr w:type="spellStart"/>
            <w:r w:rsidRPr="00DA633D">
              <w:rPr>
                <w:rFonts w:ascii="Times New Roman" w:hAnsi="Times New Roman"/>
                <w:sz w:val="24"/>
                <w:szCs w:val="24"/>
              </w:rPr>
              <w:t>батт</w:t>
            </w:r>
            <w:proofErr w:type="spellEnd"/>
            <w:r w:rsidRPr="00DA6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633D">
              <w:rPr>
                <w:rFonts w:ascii="Times New Roman" w:hAnsi="Times New Roman"/>
              </w:rPr>
              <w:t>женщины, девушки, девочки</w:t>
            </w:r>
          </w:p>
        </w:tc>
        <w:tc>
          <w:tcPr>
            <w:tcW w:w="1650" w:type="dxa"/>
          </w:tcPr>
          <w:p w:rsidR="006E47E8" w:rsidRPr="00DA633D" w:rsidRDefault="006E47E8" w:rsidP="004B1034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33D">
              <w:rPr>
                <w:rFonts w:ascii="Times New Roman" w:hAnsi="Times New Roman" w:cs="Times New Roman"/>
                <w:sz w:val="20"/>
                <w:szCs w:val="20"/>
              </w:rPr>
              <w:t>0070131811Я</w:t>
            </w:r>
          </w:p>
        </w:tc>
      </w:tr>
      <w:tr w:rsidR="006E47E8" w:rsidTr="008F164E">
        <w:trPr>
          <w:gridAfter w:val="1"/>
          <w:wAfter w:w="15" w:type="dxa"/>
        </w:trPr>
        <w:tc>
          <w:tcPr>
            <w:tcW w:w="3408" w:type="dxa"/>
          </w:tcPr>
          <w:p w:rsidR="006E47E8" w:rsidRPr="00DA633D" w:rsidRDefault="006E47E8" w:rsidP="004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50 </w:t>
            </w:r>
            <w:proofErr w:type="spellStart"/>
            <w:r w:rsidRPr="00DA633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DA633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A633D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spellEnd"/>
            <w:r w:rsidRPr="00DA6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женщины</w:t>
            </w:r>
            <w:r w:rsidRPr="00DA633D">
              <w:rPr>
                <w:rFonts w:ascii="Times New Roman" w:hAnsi="Times New Roman"/>
              </w:rPr>
              <w:t>, девушки, девочки</w:t>
            </w:r>
          </w:p>
        </w:tc>
        <w:tc>
          <w:tcPr>
            <w:tcW w:w="1650" w:type="dxa"/>
          </w:tcPr>
          <w:p w:rsidR="006E47E8" w:rsidRPr="00DA633D" w:rsidRDefault="006E47E8" w:rsidP="004B1034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33D">
              <w:rPr>
                <w:rFonts w:ascii="Times New Roman" w:hAnsi="Times New Roman" w:cs="Times New Roman"/>
                <w:sz w:val="20"/>
                <w:szCs w:val="20"/>
              </w:rPr>
              <w:t>0070071811Я</w:t>
            </w:r>
          </w:p>
        </w:tc>
        <w:tc>
          <w:tcPr>
            <w:tcW w:w="3190" w:type="dxa"/>
            <w:gridSpan w:val="2"/>
          </w:tcPr>
          <w:p w:rsidR="006E47E8" w:rsidRPr="00DA633D" w:rsidRDefault="006E47E8" w:rsidP="004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3D"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proofErr w:type="spellStart"/>
            <w:r w:rsidRPr="00DA633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DA633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A633D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spellEnd"/>
            <w:r w:rsidRPr="00DA6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мужчины</w:t>
            </w:r>
            <w:r w:rsidRPr="00DA633D">
              <w:rPr>
                <w:rFonts w:ascii="Times New Roman" w:hAnsi="Times New Roman"/>
              </w:rPr>
              <w:t>, юноши, мальчики</w:t>
            </w:r>
          </w:p>
        </w:tc>
        <w:tc>
          <w:tcPr>
            <w:tcW w:w="1650" w:type="dxa"/>
          </w:tcPr>
          <w:p w:rsidR="006E47E8" w:rsidRPr="00DA633D" w:rsidRDefault="006E47E8" w:rsidP="004B1034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33D">
              <w:rPr>
                <w:rFonts w:ascii="Times New Roman" w:hAnsi="Times New Roman" w:cs="Times New Roman"/>
                <w:sz w:val="20"/>
                <w:szCs w:val="20"/>
              </w:rPr>
              <w:t>0070071811Я</w:t>
            </w:r>
          </w:p>
        </w:tc>
      </w:tr>
      <w:tr w:rsidR="006E47E8" w:rsidTr="008F164E">
        <w:trPr>
          <w:gridAfter w:val="1"/>
          <w:wAfter w:w="15" w:type="dxa"/>
        </w:trPr>
        <w:tc>
          <w:tcPr>
            <w:tcW w:w="3408" w:type="dxa"/>
          </w:tcPr>
          <w:p w:rsidR="006E47E8" w:rsidRPr="00DA633D" w:rsidRDefault="006E47E8" w:rsidP="004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3D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DA633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DA633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A633D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spellEnd"/>
            <w:r w:rsidRPr="00DA6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мужчины</w:t>
            </w:r>
            <w:r w:rsidRPr="00DA633D">
              <w:rPr>
                <w:rFonts w:ascii="Times New Roman" w:hAnsi="Times New Roman"/>
              </w:rPr>
              <w:t>, юноши, мальчики</w:t>
            </w:r>
          </w:p>
        </w:tc>
        <w:tc>
          <w:tcPr>
            <w:tcW w:w="1650" w:type="dxa"/>
          </w:tcPr>
          <w:p w:rsidR="006E47E8" w:rsidRPr="00DA633D" w:rsidRDefault="006E47E8" w:rsidP="004B1034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33D">
              <w:rPr>
                <w:rFonts w:ascii="Times New Roman" w:hAnsi="Times New Roman" w:cs="Times New Roman"/>
                <w:sz w:val="20"/>
                <w:szCs w:val="20"/>
              </w:rPr>
              <w:t>0070081611Я</w:t>
            </w:r>
          </w:p>
        </w:tc>
        <w:tc>
          <w:tcPr>
            <w:tcW w:w="3190" w:type="dxa"/>
            <w:gridSpan w:val="2"/>
          </w:tcPr>
          <w:p w:rsidR="006E47E8" w:rsidRPr="00DA633D" w:rsidRDefault="006E47E8" w:rsidP="004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3D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DA633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DA633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A633D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spellEnd"/>
            <w:r w:rsidRPr="00DA6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женщины</w:t>
            </w:r>
            <w:r w:rsidRPr="00DA633D">
              <w:rPr>
                <w:rFonts w:ascii="Times New Roman" w:hAnsi="Times New Roman"/>
              </w:rPr>
              <w:t>, девушки, девочки</w:t>
            </w:r>
          </w:p>
        </w:tc>
        <w:tc>
          <w:tcPr>
            <w:tcW w:w="1650" w:type="dxa"/>
          </w:tcPr>
          <w:p w:rsidR="006E47E8" w:rsidRPr="00DA633D" w:rsidRDefault="006E47E8" w:rsidP="004B1034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33D">
              <w:rPr>
                <w:rFonts w:ascii="Times New Roman" w:hAnsi="Times New Roman" w:cs="Times New Roman"/>
                <w:sz w:val="20"/>
                <w:szCs w:val="20"/>
              </w:rPr>
              <w:t>0070081611Я</w:t>
            </w:r>
          </w:p>
        </w:tc>
      </w:tr>
      <w:tr w:rsidR="006E47E8" w:rsidTr="008F164E">
        <w:trPr>
          <w:gridAfter w:val="1"/>
          <w:wAfter w:w="15" w:type="dxa"/>
        </w:trPr>
        <w:tc>
          <w:tcPr>
            <w:tcW w:w="3408" w:type="dxa"/>
          </w:tcPr>
          <w:p w:rsidR="006E47E8" w:rsidRPr="00DA633D" w:rsidRDefault="006E47E8" w:rsidP="008F16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 в/</w:t>
            </w:r>
            <w:proofErr w:type="spellStart"/>
            <w:r>
              <w:rPr>
                <w:rFonts w:ascii="Times New Roman" w:hAnsi="Times New Roman"/>
              </w:rPr>
              <w:t>ст</w:t>
            </w:r>
            <w:proofErr w:type="spellEnd"/>
            <w:r>
              <w:rPr>
                <w:rFonts w:ascii="Times New Roman" w:hAnsi="Times New Roman"/>
              </w:rPr>
              <w:t xml:space="preserve"> женщины</w:t>
            </w:r>
            <w:r w:rsidRPr="00DA633D">
              <w:rPr>
                <w:rFonts w:ascii="Times New Roman" w:hAnsi="Times New Roman"/>
              </w:rPr>
              <w:t>, девушки, девочки</w:t>
            </w:r>
          </w:p>
        </w:tc>
        <w:tc>
          <w:tcPr>
            <w:tcW w:w="1650" w:type="dxa"/>
          </w:tcPr>
          <w:p w:rsidR="006E47E8" w:rsidRPr="00DA633D" w:rsidRDefault="006E47E8" w:rsidP="008F164E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0070041611Я</w:t>
            </w:r>
          </w:p>
        </w:tc>
        <w:tc>
          <w:tcPr>
            <w:tcW w:w="3190" w:type="dxa"/>
            <w:gridSpan w:val="2"/>
          </w:tcPr>
          <w:p w:rsidR="006E47E8" w:rsidRPr="00DA633D" w:rsidRDefault="006E47E8" w:rsidP="008F1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400 в/</w:t>
            </w:r>
            <w:proofErr w:type="spellStart"/>
            <w:r>
              <w:rPr>
                <w:rFonts w:ascii="Times New Roman" w:hAnsi="Times New Roman"/>
              </w:rPr>
              <w:t>ст</w:t>
            </w:r>
            <w:proofErr w:type="spellEnd"/>
            <w:r>
              <w:rPr>
                <w:rFonts w:ascii="Times New Roman" w:hAnsi="Times New Roman"/>
              </w:rPr>
              <w:t xml:space="preserve"> мужчины</w:t>
            </w:r>
            <w:r w:rsidRPr="00DA633D">
              <w:rPr>
                <w:rFonts w:ascii="Times New Roman" w:hAnsi="Times New Roman"/>
              </w:rPr>
              <w:t>, юноши, мальчики</w:t>
            </w:r>
          </w:p>
        </w:tc>
        <w:tc>
          <w:tcPr>
            <w:tcW w:w="1650" w:type="dxa"/>
          </w:tcPr>
          <w:p w:rsidR="006E47E8" w:rsidRPr="00DA633D" w:rsidRDefault="006E47E8" w:rsidP="008F164E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0070041611Я</w:t>
            </w:r>
          </w:p>
        </w:tc>
      </w:tr>
      <w:tr w:rsidR="006E47E8" w:rsidTr="008F164E">
        <w:trPr>
          <w:gridAfter w:val="1"/>
          <w:wAfter w:w="15" w:type="dxa"/>
        </w:trPr>
        <w:tc>
          <w:tcPr>
            <w:tcW w:w="3408" w:type="dxa"/>
          </w:tcPr>
          <w:p w:rsidR="006E47E8" w:rsidRPr="00DA633D" w:rsidRDefault="006E47E8" w:rsidP="008F1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3D">
              <w:rPr>
                <w:rFonts w:ascii="Times New Roman" w:hAnsi="Times New Roman"/>
                <w:sz w:val="24"/>
                <w:szCs w:val="24"/>
              </w:rPr>
              <w:t>200 к/</w:t>
            </w:r>
            <w:proofErr w:type="spellStart"/>
            <w:r w:rsidRPr="00DA633D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r w:rsidRPr="00DA6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женщины</w:t>
            </w:r>
            <w:r w:rsidRPr="00DA633D">
              <w:rPr>
                <w:rFonts w:ascii="Times New Roman" w:hAnsi="Times New Roman"/>
              </w:rPr>
              <w:t>, девушки, девочки</w:t>
            </w:r>
          </w:p>
        </w:tc>
        <w:tc>
          <w:tcPr>
            <w:tcW w:w="1650" w:type="dxa"/>
          </w:tcPr>
          <w:p w:rsidR="006E47E8" w:rsidRPr="00DA633D" w:rsidRDefault="006E47E8" w:rsidP="008F164E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33D">
              <w:rPr>
                <w:rFonts w:ascii="Times New Roman" w:hAnsi="Times New Roman" w:cs="Times New Roman"/>
                <w:sz w:val="20"/>
                <w:szCs w:val="20"/>
              </w:rPr>
              <w:t>0070171611Я</w:t>
            </w:r>
          </w:p>
        </w:tc>
        <w:tc>
          <w:tcPr>
            <w:tcW w:w="3190" w:type="dxa"/>
            <w:gridSpan w:val="2"/>
          </w:tcPr>
          <w:p w:rsidR="006E47E8" w:rsidRPr="00DA633D" w:rsidRDefault="006E47E8" w:rsidP="008F1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3D">
              <w:rPr>
                <w:rFonts w:ascii="Times New Roman" w:hAnsi="Times New Roman"/>
                <w:sz w:val="24"/>
                <w:szCs w:val="24"/>
              </w:rPr>
              <w:t>200 к/</w:t>
            </w:r>
            <w:proofErr w:type="spellStart"/>
            <w:r w:rsidRPr="00DA633D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r w:rsidRPr="00DA6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мужчины</w:t>
            </w:r>
            <w:r w:rsidRPr="00DA633D">
              <w:rPr>
                <w:rFonts w:ascii="Times New Roman" w:hAnsi="Times New Roman"/>
              </w:rPr>
              <w:t>, юноши, мальчики</w:t>
            </w:r>
          </w:p>
        </w:tc>
        <w:tc>
          <w:tcPr>
            <w:tcW w:w="1650" w:type="dxa"/>
          </w:tcPr>
          <w:p w:rsidR="006E47E8" w:rsidRPr="00DA633D" w:rsidRDefault="006E47E8" w:rsidP="008F164E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33D">
              <w:rPr>
                <w:rFonts w:ascii="Times New Roman" w:hAnsi="Times New Roman" w:cs="Times New Roman"/>
                <w:sz w:val="20"/>
                <w:szCs w:val="20"/>
              </w:rPr>
              <w:t>0070171611Я</w:t>
            </w:r>
          </w:p>
        </w:tc>
      </w:tr>
      <w:tr w:rsidR="006E47E8" w:rsidTr="008F164E">
        <w:trPr>
          <w:gridAfter w:val="1"/>
          <w:wAfter w:w="15" w:type="dxa"/>
        </w:trPr>
        <w:tc>
          <w:tcPr>
            <w:tcW w:w="3408" w:type="dxa"/>
          </w:tcPr>
          <w:p w:rsidR="006E47E8" w:rsidRPr="00DA633D" w:rsidRDefault="006E47E8" w:rsidP="008F1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3D">
              <w:rPr>
                <w:rFonts w:ascii="Times New Roman" w:hAnsi="Times New Roman"/>
                <w:sz w:val="24"/>
                <w:szCs w:val="24"/>
              </w:rPr>
              <w:t xml:space="preserve">200 брасс </w:t>
            </w:r>
            <w:r>
              <w:rPr>
                <w:rFonts w:ascii="Times New Roman" w:hAnsi="Times New Roman"/>
              </w:rPr>
              <w:t>мужчины</w:t>
            </w:r>
            <w:r w:rsidRPr="00DA633D">
              <w:rPr>
                <w:rFonts w:ascii="Times New Roman" w:hAnsi="Times New Roman"/>
              </w:rPr>
              <w:t>, юноши, мальчики</w:t>
            </w:r>
          </w:p>
        </w:tc>
        <w:tc>
          <w:tcPr>
            <w:tcW w:w="1650" w:type="dxa"/>
          </w:tcPr>
          <w:p w:rsidR="006E47E8" w:rsidRPr="00DA633D" w:rsidRDefault="006E47E8" w:rsidP="008F164E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33D">
              <w:rPr>
                <w:rFonts w:ascii="Times New Roman" w:hAnsi="Times New Roman" w:cs="Times New Roman"/>
                <w:sz w:val="20"/>
                <w:szCs w:val="20"/>
              </w:rPr>
              <w:t>0070121611Я</w:t>
            </w:r>
          </w:p>
        </w:tc>
        <w:tc>
          <w:tcPr>
            <w:tcW w:w="3190" w:type="dxa"/>
            <w:gridSpan w:val="2"/>
          </w:tcPr>
          <w:p w:rsidR="006E47E8" w:rsidRPr="00DA633D" w:rsidRDefault="006E47E8" w:rsidP="008F1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3D">
              <w:rPr>
                <w:rFonts w:ascii="Times New Roman" w:hAnsi="Times New Roman"/>
              </w:rPr>
              <w:t>200 брасс</w:t>
            </w:r>
            <w:r w:rsidRPr="00DA6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женщины</w:t>
            </w:r>
            <w:r w:rsidRPr="00DA633D">
              <w:rPr>
                <w:rFonts w:ascii="Times New Roman" w:hAnsi="Times New Roman"/>
              </w:rPr>
              <w:t>, девушки, девочки</w:t>
            </w:r>
          </w:p>
        </w:tc>
        <w:tc>
          <w:tcPr>
            <w:tcW w:w="1650" w:type="dxa"/>
          </w:tcPr>
          <w:p w:rsidR="006E47E8" w:rsidRPr="00DA633D" w:rsidRDefault="006E47E8" w:rsidP="008F164E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33D">
              <w:rPr>
                <w:rFonts w:ascii="Times New Roman" w:hAnsi="Times New Roman" w:cs="Times New Roman"/>
                <w:sz w:val="20"/>
                <w:szCs w:val="20"/>
              </w:rPr>
              <w:t>0070121611Я</w:t>
            </w:r>
          </w:p>
        </w:tc>
      </w:tr>
      <w:tr w:rsidR="006E47E8" w:rsidTr="008F164E">
        <w:trPr>
          <w:gridAfter w:val="1"/>
          <w:wAfter w:w="15" w:type="dxa"/>
        </w:trPr>
        <w:tc>
          <w:tcPr>
            <w:tcW w:w="3408" w:type="dxa"/>
          </w:tcPr>
          <w:p w:rsidR="006E47E8" w:rsidRPr="00DA633D" w:rsidRDefault="006E47E8" w:rsidP="008F1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3D">
              <w:rPr>
                <w:rFonts w:ascii="Times New Roman" w:hAnsi="Times New Roman"/>
                <w:sz w:val="24"/>
                <w:szCs w:val="24"/>
              </w:rPr>
              <w:t>50 в/</w:t>
            </w:r>
            <w:proofErr w:type="spellStart"/>
            <w:r w:rsidRPr="00DA633D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DA6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женщины</w:t>
            </w:r>
            <w:r w:rsidRPr="00DA633D">
              <w:rPr>
                <w:rFonts w:ascii="Times New Roman" w:hAnsi="Times New Roman"/>
              </w:rPr>
              <w:t>, девушки, девочки</w:t>
            </w:r>
          </w:p>
        </w:tc>
        <w:tc>
          <w:tcPr>
            <w:tcW w:w="1650" w:type="dxa"/>
          </w:tcPr>
          <w:p w:rsidR="006E47E8" w:rsidRPr="00DA633D" w:rsidRDefault="006E47E8" w:rsidP="008F164E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33D">
              <w:rPr>
                <w:rFonts w:ascii="Times New Roman" w:hAnsi="Times New Roman" w:cs="Times New Roman"/>
                <w:sz w:val="20"/>
                <w:szCs w:val="20"/>
              </w:rPr>
              <w:t>0070011611Я</w:t>
            </w:r>
          </w:p>
        </w:tc>
        <w:tc>
          <w:tcPr>
            <w:tcW w:w="3190" w:type="dxa"/>
            <w:gridSpan w:val="2"/>
          </w:tcPr>
          <w:p w:rsidR="006E47E8" w:rsidRPr="00DA633D" w:rsidRDefault="006E47E8" w:rsidP="008F1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3D">
              <w:rPr>
                <w:rFonts w:ascii="Times New Roman" w:hAnsi="Times New Roman"/>
                <w:sz w:val="24"/>
                <w:szCs w:val="24"/>
              </w:rPr>
              <w:t>50 в/</w:t>
            </w:r>
            <w:proofErr w:type="spellStart"/>
            <w:r w:rsidRPr="00DA633D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DA6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мужчины</w:t>
            </w:r>
            <w:r w:rsidRPr="00DA633D">
              <w:rPr>
                <w:rFonts w:ascii="Times New Roman" w:hAnsi="Times New Roman"/>
              </w:rPr>
              <w:t>, юноши, мальчики</w:t>
            </w:r>
          </w:p>
        </w:tc>
        <w:tc>
          <w:tcPr>
            <w:tcW w:w="1650" w:type="dxa"/>
          </w:tcPr>
          <w:p w:rsidR="006E47E8" w:rsidRPr="00DA633D" w:rsidRDefault="006E47E8" w:rsidP="008F164E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33D">
              <w:rPr>
                <w:rFonts w:ascii="Times New Roman" w:hAnsi="Times New Roman" w:cs="Times New Roman"/>
                <w:sz w:val="20"/>
                <w:szCs w:val="20"/>
              </w:rPr>
              <w:t>0070011611Я</w:t>
            </w:r>
          </w:p>
        </w:tc>
      </w:tr>
      <w:tr w:rsidR="006E47E8" w:rsidTr="008F164E">
        <w:trPr>
          <w:gridAfter w:val="1"/>
          <w:wAfter w:w="15" w:type="dxa"/>
        </w:trPr>
        <w:tc>
          <w:tcPr>
            <w:tcW w:w="3408" w:type="dxa"/>
          </w:tcPr>
          <w:p w:rsidR="006E47E8" w:rsidRPr="00DA633D" w:rsidRDefault="006E47E8" w:rsidP="008F1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3D">
              <w:rPr>
                <w:rFonts w:ascii="Times New Roman" w:hAnsi="Times New Roman"/>
                <w:sz w:val="24"/>
                <w:szCs w:val="24"/>
              </w:rPr>
              <w:t xml:space="preserve">200 </w:t>
            </w:r>
            <w:proofErr w:type="spellStart"/>
            <w:r w:rsidRPr="00DA633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DA633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A633D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spellEnd"/>
            <w:r w:rsidRPr="00DA6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женщины</w:t>
            </w:r>
            <w:r w:rsidRPr="00DA633D">
              <w:rPr>
                <w:rFonts w:ascii="Times New Roman" w:hAnsi="Times New Roman"/>
              </w:rPr>
              <w:t>, девушки, девочки</w:t>
            </w:r>
          </w:p>
        </w:tc>
        <w:tc>
          <w:tcPr>
            <w:tcW w:w="1650" w:type="dxa"/>
          </w:tcPr>
          <w:p w:rsidR="006E47E8" w:rsidRPr="00DA633D" w:rsidRDefault="006E47E8" w:rsidP="008F164E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  <w:r w:rsidRPr="00DA633D">
              <w:rPr>
                <w:rFonts w:ascii="Times New Roman" w:hAnsi="Times New Roman" w:cs="Times New Roman"/>
                <w:sz w:val="20"/>
                <w:szCs w:val="20"/>
              </w:rPr>
              <w:t>0070091611Я</w:t>
            </w:r>
          </w:p>
        </w:tc>
        <w:tc>
          <w:tcPr>
            <w:tcW w:w="3190" w:type="dxa"/>
            <w:gridSpan w:val="2"/>
          </w:tcPr>
          <w:p w:rsidR="006E47E8" w:rsidRPr="00DA633D" w:rsidRDefault="006E47E8" w:rsidP="008F1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3D">
              <w:rPr>
                <w:rFonts w:ascii="Times New Roman" w:hAnsi="Times New Roman"/>
                <w:sz w:val="24"/>
                <w:szCs w:val="24"/>
              </w:rPr>
              <w:t xml:space="preserve">200 </w:t>
            </w:r>
            <w:proofErr w:type="spellStart"/>
            <w:r w:rsidRPr="00DA633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DA633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A633D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spellEnd"/>
            <w:r w:rsidRPr="00DA6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мужчины</w:t>
            </w:r>
            <w:r w:rsidRPr="00DA633D">
              <w:rPr>
                <w:rFonts w:ascii="Times New Roman" w:hAnsi="Times New Roman"/>
              </w:rPr>
              <w:t>, юноши, мальчики</w:t>
            </w:r>
          </w:p>
        </w:tc>
        <w:tc>
          <w:tcPr>
            <w:tcW w:w="1650" w:type="dxa"/>
          </w:tcPr>
          <w:p w:rsidR="006E47E8" w:rsidRPr="00DA633D" w:rsidRDefault="006E47E8" w:rsidP="008F164E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  <w:r w:rsidRPr="00DA633D">
              <w:rPr>
                <w:rFonts w:ascii="Times New Roman" w:hAnsi="Times New Roman" w:cs="Times New Roman"/>
                <w:sz w:val="20"/>
                <w:szCs w:val="20"/>
              </w:rPr>
              <w:t>0070091611Я</w:t>
            </w:r>
          </w:p>
        </w:tc>
      </w:tr>
      <w:tr w:rsidR="006E47E8" w:rsidTr="008F164E">
        <w:trPr>
          <w:gridAfter w:val="1"/>
          <w:wAfter w:w="15" w:type="dxa"/>
        </w:trPr>
        <w:tc>
          <w:tcPr>
            <w:tcW w:w="3408" w:type="dxa"/>
          </w:tcPr>
          <w:p w:rsidR="006E47E8" w:rsidRPr="00DA633D" w:rsidRDefault="006E47E8" w:rsidP="008F16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 в/</w:t>
            </w:r>
            <w:proofErr w:type="spellStart"/>
            <w:r>
              <w:rPr>
                <w:rFonts w:ascii="Times New Roman" w:hAnsi="Times New Roman"/>
              </w:rPr>
              <w:t>ст</w:t>
            </w:r>
            <w:proofErr w:type="spellEnd"/>
            <w:r>
              <w:rPr>
                <w:rFonts w:ascii="Times New Roman" w:hAnsi="Times New Roman"/>
              </w:rPr>
              <w:t xml:space="preserve"> мужчины</w:t>
            </w:r>
            <w:r w:rsidRPr="00DA633D">
              <w:rPr>
                <w:rFonts w:ascii="Times New Roman" w:hAnsi="Times New Roman"/>
              </w:rPr>
              <w:t>, юноши, мальчики</w:t>
            </w:r>
          </w:p>
        </w:tc>
        <w:tc>
          <w:tcPr>
            <w:tcW w:w="1650" w:type="dxa"/>
          </w:tcPr>
          <w:p w:rsidR="006E47E8" w:rsidRPr="00DA633D" w:rsidRDefault="006E47E8" w:rsidP="008F164E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A633D">
              <w:rPr>
                <w:rFonts w:ascii="Times New Roman" w:hAnsi="Times New Roman" w:cs="Times New Roman"/>
                <w:sz w:val="20"/>
                <w:szCs w:val="20"/>
              </w:rPr>
              <w:t>0070051611Я</w:t>
            </w:r>
          </w:p>
        </w:tc>
        <w:tc>
          <w:tcPr>
            <w:tcW w:w="3190" w:type="dxa"/>
            <w:gridSpan w:val="2"/>
          </w:tcPr>
          <w:p w:rsidR="006E47E8" w:rsidRPr="00DA633D" w:rsidRDefault="006E47E8" w:rsidP="008F16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 в/</w:t>
            </w:r>
            <w:proofErr w:type="spellStart"/>
            <w:r>
              <w:rPr>
                <w:rFonts w:ascii="Times New Roman" w:hAnsi="Times New Roman"/>
              </w:rPr>
              <w:t>ст</w:t>
            </w:r>
            <w:proofErr w:type="spellEnd"/>
            <w:r>
              <w:rPr>
                <w:rFonts w:ascii="Times New Roman" w:hAnsi="Times New Roman"/>
              </w:rPr>
              <w:t xml:space="preserve"> женщины</w:t>
            </w:r>
            <w:r w:rsidRPr="00DA633D">
              <w:rPr>
                <w:rFonts w:ascii="Times New Roman" w:hAnsi="Times New Roman"/>
              </w:rPr>
              <w:t>, девушки, девочки</w:t>
            </w:r>
          </w:p>
        </w:tc>
        <w:tc>
          <w:tcPr>
            <w:tcW w:w="1650" w:type="dxa"/>
          </w:tcPr>
          <w:p w:rsidR="006E47E8" w:rsidRPr="00DA633D" w:rsidRDefault="006E47E8" w:rsidP="008F164E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A633D">
              <w:rPr>
                <w:rFonts w:ascii="Times New Roman" w:hAnsi="Times New Roman" w:cs="Times New Roman"/>
                <w:sz w:val="20"/>
                <w:szCs w:val="20"/>
              </w:rPr>
              <w:t>0070051611Я</w:t>
            </w:r>
          </w:p>
        </w:tc>
      </w:tr>
    </w:tbl>
    <w:p w:rsidR="006E47E8" w:rsidRDefault="006E47E8" w:rsidP="0020016B">
      <w:pPr>
        <w:pStyle w:val="a5"/>
        <w:ind w:left="0" w:firstLine="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E47E8" w:rsidRPr="005F708E" w:rsidRDefault="006E47E8" w:rsidP="00956FF0">
      <w:pPr>
        <w:pStyle w:val="a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708E">
        <w:rPr>
          <w:rFonts w:ascii="Times New Roman" w:hAnsi="Times New Roman" w:cs="Times New Roman"/>
          <w:sz w:val="24"/>
          <w:szCs w:val="24"/>
          <w:highlight w:val="white"/>
        </w:rPr>
        <w:t xml:space="preserve">     </w:t>
      </w:r>
      <w:r w:rsidRPr="005F708E">
        <w:rPr>
          <w:rFonts w:ascii="Times New Roman" w:hAnsi="Times New Roman" w:cs="Times New Roman"/>
          <w:sz w:val="24"/>
          <w:szCs w:val="24"/>
        </w:rPr>
        <w:t>4.3. Соревнования личные.</w:t>
      </w:r>
    </w:p>
    <w:bookmarkEnd w:id="0"/>
    <w:p w:rsidR="006E47E8" w:rsidRPr="005F708E" w:rsidRDefault="006E47E8" w:rsidP="00956F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708E">
        <w:rPr>
          <w:rFonts w:ascii="Times New Roman" w:hAnsi="Times New Roman"/>
          <w:sz w:val="24"/>
          <w:szCs w:val="24"/>
        </w:rPr>
        <w:t xml:space="preserve">     4.4. Программа спортивного соревнования, включающая:</w:t>
      </w:r>
    </w:p>
    <w:p w:rsidR="006E47E8" w:rsidRPr="00F60111" w:rsidRDefault="006E47E8" w:rsidP="005F70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111">
        <w:rPr>
          <w:rFonts w:ascii="Times New Roman" w:hAnsi="Times New Roman"/>
          <w:sz w:val="24"/>
          <w:szCs w:val="24"/>
        </w:rPr>
        <w:t xml:space="preserve">День приезда – </w:t>
      </w:r>
      <w:r>
        <w:rPr>
          <w:rFonts w:ascii="Times New Roman" w:hAnsi="Times New Roman"/>
          <w:sz w:val="24"/>
          <w:szCs w:val="24"/>
        </w:rPr>
        <w:t xml:space="preserve">21 сентября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4"/>
            <w:szCs w:val="24"/>
          </w:rPr>
          <w:t>2022</w:t>
        </w:r>
        <w:r w:rsidRPr="00F60111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F60111">
        <w:rPr>
          <w:rFonts w:ascii="Times New Roman" w:hAnsi="Times New Roman"/>
          <w:sz w:val="24"/>
          <w:szCs w:val="24"/>
        </w:rPr>
        <w:t xml:space="preserve">. </w:t>
      </w:r>
    </w:p>
    <w:p w:rsidR="006E47E8" w:rsidRDefault="006E47E8" w:rsidP="005F70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 сентября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4"/>
            <w:szCs w:val="24"/>
          </w:rPr>
          <w:t>2022 г</w:t>
        </w:r>
      </w:smartTag>
      <w:r>
        <w:rPr>
          <w:rFonts w:ascii="Times New Roman" w:hAnsi="Times New Roman"/>
          <w:sz w:val="24"/>
          <w:szCs w:val="24"/>
        </w:rPr>
        <w:t>.</w:t>
      </w:r>
      <w:r w:rsidRPr="00A508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</w:p>
    <w:p w:rsidR="006E47E8" w:rsidRDefault="006E47E8" w:rsidP="005F70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</w:t>
      </w:r>
      <w:r w:rsidRPr="00F60111">
        <w:rPr>
          <w:rFonts w:ascii="Times New Roman" w:hAnsi="Times New Roman"/>
          <w:sz w:val="24"/>
          <w:szCs w:val="24"/>
        </w:rPr>
        <w:t xml:space="preserve">аседание судейской коллегии и мандатной комиссии </w:t>
      </w:r>
      <w:r>
        <w:rPr>
          <w:rFonts w:ascii="Times New Roman" w:hAnsi="Times New Roman"/>
          <w:sz w:val="24"/>
          <w:szCs w:val="24"/>
        </w:rPr>
        <w:t>в 9:30</w:t>
      </w:r>
    </w:p>
    <w:p w:rsidR="006E47E8" w:rsidRDefault="006E47E8" w:rsidP="005F70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-открытие соревнований в 10.30, н</w:t>
      </w:r>
      <w:r w:rsidRPr="00F60111">
        <w:rPr>
          <w:rFonts w:ascii="Times New Roman" w:hAnsi="Times New Roman"/>
          <w:sz w:val="24"/>
          <w:szCs w:val="24"/>
        </w:rPr>
        <w:t>ачало р</w:t>
      </w:r>
      <w:r>
        <w:rPr>
          <w:rFonts w:ascii="Times New Roman" w:hAnsi="Times New Roman"/>
          <w:sz w:val="24"/>
          <w:szCs w:val="24"/>
        </w:rPr>
        <w:t>азминки в 11:00, старт – в 11.30</w:t>
      </w:r>
      <w:r w:rsidRPr="00F60111">
        <w:rPr>
          <w:rFonts w:ascii="Times New Roman" w:hAnsi="Times New Roman"/>
          <w:sz w:val="24"/>
          <w:szCs w:val="24"/>
        </w:rPr>
        <w:t>.</w:t>
      </w:r>
    </w:p>
    <w:p w:rsidR="006E47E8" w:rsidRDefault="006E47E8" w:rsidP="008F1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 сентября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4"/>
            <w:szCs w:val="24"/>
          </w:rPr>
          <w:t>2022 г</w:t>
        </w:r>
      </w:smartTag>
      <w:r>
        <w:rPr>
          <w:rFonts w:ascii="Times New Roman" w:hAnsi="Times New Roman"/>
          <w:sz w:val="24"/>
          <w:szCs w:val="24"/>
        </w:rPr>
        <w:t>. - н</w:t>
      </w:r>
      <w:r w:rsidRPr="00F60111">
        <w:rPr>
          <w:rFonts w:ascii="Times New Roman" w:hAnsi="Times New Roman"/>
          <w:sz w:val="24"/>
          <w:szCs w:val="24"/>
        </w:rPr>
        <w:t>ачало р</w:t>
      </w:r>
      <w:r>
        <w:rPr>
          <w:rFonts w:ascii="Times New Roman" w:hAnsi="Times New Roman"/>
          <w:sz w:val="24"/>
          <w:szCs w:val="24"/>
        </w:rPr>
        <w:t>азминки в 11:15, старт – в 11.45</w:t>
      </w:r>
      <w:r w:rsidRPr="00F60111">
        <w:rPr>
          <w:rFonts w:ascii="Times New Roman" w:hAnsi="Times New Roman"/>
          <w:sz w:val="24"/>
          <w:szCs w:val="24"/>
        </w:rPr>
        <w:t>.</w:t>
      </w:r>
    </w:p>
    <w:p w:rsidR="006E47E8" w:rsidRDefault="006E47E8" w:rsidP="005F70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47E8" w:rsidRPr="005F708E" w:rsidRDefault="006E47E8" w:rsidP="00A36659">
      <w:pPr>
        <w:pStyle w:val="a5"/>
        <w:numPr>
          <w:ilvl w:val="0"/>
          <w:numId w:val="1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08E">
        <w:rPr>
          <w:rFonts w:ascii="Times New Roman" w:hAnsi="Times New Roman" w:cs="Times New Roman"/>
          <w:b/>
          <w:sz w:val="24"/>
          <w:szCs w:val="24"/>
        </w:rPr>
        <w:t>Требования к участникам и условия их допуска</w:t>
      </w:r>
    </w:p>
    <w:p w:rsidR="006E47E8" w:rsidRPr="005F708E" w:rsidRDefault="006E47E8" w:rsidP="0035284D">
      <w:pPr>
        <w:pStyle w:val="11"/>
        <w:jc w:val="both"/>
        <w:rPr>
          <w:sz w:val="24"/>
          <w:szCs w:val="24"/>
          <w:lang w:val="ru-RU"/>
        </w:rPr>
      </w:pPr>
      <w:r w:rsidRPr="005F708E">
        <w:rPr>
          <w:sz w:val="24"/>
          <w:szCs w:val="24"/>
          <w:lang w:val="ru-RU"/>
        </w:rPr>
        <w:t xml:space="preserve">     К соревнованиям  допускаются:</w:t>
      </w:r>
    </w:p>
    <w:p w:rsidR="006E47E8" w:rsidRPr="005F708E" w:rsidRDefault="006E47E8" w:rsidP="0035284D">
      <w:pPr>
        <w:pStyle w:val="1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мужчины 17 лет и старше (</w:t>
      </w:r>
      <w:smartTag w:uri="urn:schemas-microsoft-com:office:smarttags" w:element="metricconverter">
        <w:smartTagPr>
          <w:attr w:name="ProductID" w:val="2005 г"/>
        </w:smartTagPr>
        <w:r w:rsidRPr="005F708E">
          <w:rPr>
            <w:sz w:val="24"/>
            <w:szCs w:val="24"/>
            <w:lang w:val="ru-RU"/>
          </w:rPr>
          <w:t>200</w:t>
        </w:r>
        <w:r>
          <w:rPr>
            <w:sz w:val="24"/>
            <w:szCs w:val="24"/>
            <w:lang w:val="ru-RU"/>
          </w:rPr>
          <w:t>5</w:t>
        </w:r>
        <w:r w:rsidRPr="005F708E">
          <w:rPr>
            <w:sz w:val="24"/>
            <w:szCs w:val="24"/>
            <w:lang w:val="ru-RU"/>
          </w:rPr>
          <w:t xml:space="preserve"> г</w:t>
        </w:r>
      </w:smartTag>
      <w:r w:rsidRPr="005F708E">
        <w:rPr>
          <w:sz w:val="24"/>
          <w:szCs w:val="24"/>
          <w:lang w:val="ru-RU"/>
        </w:rPr>
        <w:t>.р.</w:t>
      </w:r>
      <w:r>
        <w:rPr>
          <w:sz w:val="24"/>
          <w:szCs w:val="24"/>
          <w:lang w:val="ru-RU"/>
        </w:rPr>
        <w:t xml:space="preserve"> и старше), женщины 15</w:t>
      </w:r>
      <w:r w:rsidRPr="005F708E">
        <w:rPr>
          <w:sz w:val="24"/>
          <w:szCs w:val="24"/>
          <w:lang w:val="ru-RU"/>
        </w:rPr>
        <w:t xml:space="preserve"> лет </w:t>
      </w:r>
      <w:r>
        <w:rPr>
          <w:sz w:val="24"/>
          <w:szCs w:val="24"/>
          <w:lang w:val="ru-RU"/>
        </w:rPr>
        <w:t>и старше (</w:t>
      </w:r>
      <w:smartTag w:uri="urn:schemas-microsoft-com:office:smarttags" w:element="metricconverter">
        <w:smartTagPr>
          <w:attr w:name="ProductID" w:val="2007 г"/>
        </w:smartTagPr>
        <w:r w:rsidRPr="005F708E">
          <w:rPr>
            <w:sz w:val="24"/>
            <w:szCs w:val="24"/>
            <w:lang w:val="ru-RU"/>
          </w:rPr>
          <w:t>200</w:t>
        </w:r>
        <w:r>
          <w:rPr>
            <w:sz w:val="24"/>
            <w:szCs w:val="24"/>
            <w:lang w:val="ru-RU"/>
          </w:rPr>
          <w:t>7</w:t>
        </w:r>
        <w:r w:rsidRPr="005F708E">
          <w:rPr>
            <w:sz w:val="24"/>
            <w:szCs w:val="24"/>
            <w:lang w:val="ru-RU"/>
          </w:rPr>
          <w:t xml:space="preserve"> г</w:t>
        </w:r>
      </w:smartTag>
      <w:r>
        <w:rPr>
          <w:sz w:val="24"/>
          <w:szCs w:val="24"/>
          <w:lang w:val="ru-RU"/>
        </w:rPr>
        <w:t>.р. и старше)</w:t>
      </w:r>
      <w:r w:rsidRPr="005F708E">
        <w:rPr>
          <w:sz w:val="24"/>
          <w:szCs w:val="24"/>
          <w:lang w:val="ru-RU"/>
        </w:rPr>
        <w:t xml:space="preserve">, </w:t>
      </w:r>
    </w:p>
    <w:p w:rsidR="006E47E8" w:rsidRPr="005F708E" w:rsidRDefault="006E47E8" w:rsidP="0035284D">
      <w:pPr>
        <w:pStyle w:val="11"/>
        <w:jc w:val="both"/>
        <w:rPr>
          <w:sz w:val="24"/>
          <w:szCs w:val="24"/>
          <w:lang w:val="ru-RU"/>
        </w:rPr>
      </w:pPr>
      <w:r w:rsidRPr="005F708E">
        <w:rPr>
          <w:sz w:val="24"/>
          <w:szCs w:val="24"/>
          <w:lang w:val="ru-RU"/>
        </w:rPr>
        <w:t>- юноши 15-16 лет (200</w:t>
      </w:r>
      <w:r>
        <w:rPr>
          <w:sz w:val="24"/>
          <w:szCs w:val="24"/>
          <w:lang w:val="ru-RU"/>
        </w:rPr>
        <w:t>6</w:t>
      </w:r>
      <w:r w:rsidRPr="005F708E">
        <w:rPr>
          <w:sz w:val="24"/>
          <w:szCs w:val="24"/>
          <w:lang w:val="ru-RU"/>
        </w:rPr>
        <w:t>-</w:t>
      </w:r>
      <w:smartTag w:uri="urn:schemas-microsoft-com:office:smarttags" w:element="metricconverter">
        <w:smartTagPr>
          <w:attr w:name="ProductID" w:val="2007 г"/>
        </w:smartTagPr>
        <w:r w:rsidRPr="005F708E">
          <w:rPr>
            <w:sz w:val="24"/>
            <w:szCs w:val="24"/>
            <w:lang w:val="ru-RU"/>
          </w:rPr>
          <w:t>200</w:t>
        </w:r>
        <w:r>
          <w:rPr>
            <w:sz w:val="24"/>
            <w:szCs w:val="24"/>
            <w:lang w:val="ru-RU"/>
          </w:rPr>
          <w:t>7</w:t>
        </w:r>
        <w:r w:rsidRPr="005F708E">
          <w:rPr>
            <w:sz w:val="24"/>
            <w:szCs w:val="24"/>
            <w:lang w:val="ru-RU"/>
          </w:rPr>
          <w:t xml:space="preserve"> г</w:t>
        </w:r>
      </w:smartTag>
      <w:r w:rsidRPr="005F708E">
        <w:rPr>
          <w:sz w:val="24"/>
          <w:szCs w:val="24"/>
          <w:lang w:val="ru-RU"/>
        </w:rPr>
        <w:t>.р.), девушки 13-14 лет (200</w:t>
      </w:r>
      <w:r>
        <w:rPr>
          <w:sz w:val="24"/>
          <w:szCs w:val="24"/>
          <w:lang w:val="ru-RU"/>
        </w:rPr>
        <w:t>8</w:t>
      </w:r>
      <w:r w:rsidRPr="005F708E">
        <w:rPr>
          <w:sz w:val="24"/>
          <w:szCs w:val="24"/>
          <w:lang w:val="ru-RU"/>
        </w:rPr>
        <w:t>-</w:t>
      </w:r>
      <w:smartTag w:uri="urn:schemas-microsoft-com:office:smarttags" w:element="metricconverter">
        <w:smartTagPr>
          <w:attr w:name="ProductID" w:val="2009 г"/>
        </w:smartTagPr>
        <w:r w:rsidRPr="005F708E">
          <w:rPr>
            <w:sz w:val="24"/>
            <w:szCs w:val="24"/>
            <w:lang w:val="ru-RU"/>
          </w:rPr>
          <w:t>200</w:t>
        </w:r>
        <w:r>
          <w:rPr>
            <w:sz w:val="24"/>
            <w:szCs w:val="24"/>
            <w:lang w:val="ru-RU"/>
          </w:rPr>
          <w:t>9</w:t>
        </w:r>
        <w:r w:rsidRPr="005F708E">
          <w:rPr>
            <w:sz w:val="24"/>
            <w:szCs w:val="24"/>
            <w:lang w:val="ru-RU"/>
          </w:rPr>
          <w:t xml:space="preserve"> г</w:t>
        </w:r>
      </w:smartTag>
      <w:r w:rsidRPr="005F708E">
        <w:rPr>
          <w:sz w:val="24"/>
          <w:szCs w:val="24"/>
          <w:lang w:val="ru-RU"/>
        </w:rPr>
        <w:t xml:space="preserve">.р.), </w:t>
      </w:r>
    </w:p>
    <w:p w:rsidR="006E47E8" w:rsidRPr="005F708E" w:rsidRDefault="006E47E8" w:rsidP="0035284D">
      <w:pPr>
        <w:pStyle w:val="11"/>
        <w:jc w:val="both"/>
        <w:rPr>
          <w:sz w:val="24"/>
          <w:szCs w:val="24"/>
          <w:lang w:val="ru-RU"/>
        </w:rPr>
      </w:pPr>
      <w:r w:rsidRPr="005F708E">
        <w:rPr>
          <w:sz w:val="24"/>
          <w:szCs w:val="24"/>
          <w:lang w:val="ru-RU"/>
        </w:rPr>
        <w:t>- мальчики 13-14 лет (200</w:t>
      </w:r>
      <w:r>
        <w:rPr>
          <w:sz w:val="24"/>
          <w:szCs w:val="24"/>
          <w:lang w:val="ru-RU"/>
        </w:rPr>
        <w:t>8</w:t>
      </w:r>
      <w:r w:rsidRPr="005F708E">
        <w:rPr>
          <w:sz w:val="24"/>
          <w:szCs w:val="24"/>
          <w:lang w:val="ru-RU"/>
        </w:rPr>
        <w:t>-</w:t>
      </w:r>
      <w:smartTag w:uri="urn:schemas-microsoft-com:office:smarttags" w:element="metricconverter">
        <w:smartTagPr>
          <w:attr w:name="ProductID" w:val="2009 г"/>
        </w:smartTagPr>
        <w:r w:rsidRPr="005F708E">
          <w:rPr>
            <w:sz w:val="24"/>
            <w:szCs w:val="24"/>
            <w:lang w:val="ru-RU"/>
          </w:rPr>
          <w:t>200</w:t>
        </w:r>
        <w:r>
          <w:rPr>
            <w:sz w:val="24"/>
            <w:szCs w:val="24"/>
            <w:lang w:val="ru-RU"/>
          </w:rPr>
          <w:t>9</w:t>
        </w:r>
        <w:r w:rsidRPr="005F708E">
          <w:rPr>
            <w:sz w:val="24"/>
            <w:szCs w:val="24"/>
            <w:lang w:val="ru-RU"/>
          </w:rPr>
          <w:t xml:space="preserve"> г</w:t>
        </w:r>
      </w:smartTag>
      <w:r w:rsidRPr="005F708E">
        <w:rPr>
          <w:sz w:val="24"/>
          <w:szCs w:val="24"/>
          <w:lang w:val="ru-RU"/>
        </w:rPr>
        <w:t>.р.), девочки 11-12 лет (20</w:t>
      </w:r>
      <w:r>
        <w:rPr>
          <w:sz w:val="24"/>
          <w:szCs w:val="24"/>
          <w:lang w:val="ru-RU"/>
        </w:rPr>
        <w:t>10</w:t>
      </w:r>
      <w:r w:rsidRPr="005F708E">
        <w:rPr>
          <w:sz w:val="24"/>
          <w:szCs w:val="24"/>
          <w:lang w:val="ru-RU"/>
        </w:rPr>
        <w:t>-</w:t>
      </w:r>
      <w:smartTag w:uri="urn:schemas-microsoft-com:office:smarttags" w:element="metricconverter">
        <w:smartTagPr>
          <w:attr w:name="ProductID" w:val="2011 г"/>
        </w:smartTagPr>
        <w:r w:rsidRPr="005F708E">
          <w:rPr>
            <w:sz w:val="24"/>
            <w:szCs w:val="24"/>
            <w:lang w:val="ru-RU"/>
          </w:rPr>
          <w:t>201</w:t>
        </w:r>
        <w:r>
          <w:rPr>
            <w:sz w:val="24"/>
            <w:szCs w:val="24"/>
            <w:lang w:val="ru-RU"/>
          </w:rPr>
          <w:t>1</w:t>
        </w:r>
        <w:r w:rsidRPr="005F708E">
          <w:rPr>
            <w:sz w:val="24"/>
            <w:szCs w:val="24"/>
            <w:lang w:val="ru-RU"/>
          </w:rPr>
          <w:t xml:space="preserve"> г</w:t>
        </w:r>
      </w:smartTag>
      <w:r w:rsidRPr="005F708E">
        <w:rPr>
          <w:sz w:val="24"/>
          <w:szCs w:val="24"/>
          <w:lang w:val="ru-RU"/>
        </w:rPr>
        <w:t xml:space="preserve">.р.), </w:t>
      </w:r>
    </w:p>
    <w:p w:rsidR="006E47E8" w:rsidRPr="005F708E" w:rsidRDefault="006E47E8" w:rsidP="0035284D">
      <w:pPr>
        <w:pStyle w:val="11"/>
        <w:jc w:val="both"/>
        <w:rPr>
          <w:sz w:val="24"/>
          <w:szCs w:val="24"/>
          <w:lang w:val="ru-RU"/>
        </w:rPr>
      </w:pPr>
      <w:r w:rsidRPr="005F708E">
        <w:rPr>
          <w:sz w:val="24"/>
          <w:szCs w:val="24"/>
          <w:lang w:val="ru-RU"/>
        </w:rPr>
        <w:t xml:space="preserve">    С квалификацией не ниже </w:t>
      </w:r>
      <w:r w:rsidRPr="005F708E">
        <w:rPr>
          <w:sz w:val="24"/>
          <w:szCs w:val="24"/>
        </w:rPr>
        <w:t>III</w:t>
      </w:r>
      <w:r w:rsidRPr="005F708E">
        <w:rPr>
          <w:sz w:val="24"/>
          <w:szCs w:val="24"/>
          <w:lang w:val="ru-RU"/>
        </w:rPr>
        <w:t xml:space="preserve"> спортивного разряда</w:t>
      </w:r>
    </w:p>
    <w:p w:rsidR="006E47E8" w:rsidRDefault="006E47E8" w:rsidP="00352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08E">
        <w:rPr>
          <w:rFonts w:ascii="Times New Roman" w:hAnsi="Times New Roman"/>
          <w:sz w:val="24"/>
          <w:szCs w:val="24"/>
        </w:rPr>
        <w:t xml:space="preserve">    Со спортсменами вызываются 1 тренер - представитель и </w:t>
      </w:r>
      <w:r w:rsidRPr="005F708E">
        <w:rPr>
          <w:rFonts w:ascii="Times New Roman" w:hAnsi="Times New Roman"/>
          <w:b/>
          <w:sz w:val="24"/>
          <w:szCs w:val="24"/>
        </w:rPr>
        <w:t>1 судья.</w:t>
      </w:r>
      <w:r w:rsidRPr="005F708E">
        <w:rPr>
          <w:rFonts w:ascii="Times New Roman" w:hAnsi="Times New Roman"/>
          <w:sz w:val="24"/>
          <w:szCs w:val="24"/>
        </w:rPr>
        <w:t xml:space="preserve"> </w:t>
      </w:r>
    </w:p>
    <w:p w:rsidR="006E47E8" w:rsidRPr="005F708E" w:rsidRDefault="006E47E8" w:rsidP="00352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47E8" w:rsidRPr="005F708E" w:rsidRDefault="006E47E8" w:rsidP="00A36659">
      <w:pPr>
        <w:pStyle w:val="a5"/>
        <w:numPr>
          <w:ilvl w:val="0"/>
          <w:numId w:val="1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08E">
        <w:rPr>
          <w:rFonts w:ascii="Times New Roman" w:hAnsi="Times New Roman" w:cs="Times New Roman"/>
          <w:b/>
          <w:sz w:val="24"/>
          <w:szCs w:val="24"/>
        </w:rPr>
        <w:t>Заявки на участие</w:t>
      </w:r>
    </w:p>
    <w:p w:rsidR="006E47E8" w:rsidRPr="005F708E" w:rsidRDefault="006E47E8" w:rsidP="00352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08E">
        <w:rPr>
          <w:rFonts w:ascii="Times New Roman" w:hAnsi="Times New Roman"/>
          <w:sz w:val="24"/>
          <w:szCs w:val="24"/>
        </w:rPr>
        <w:t xml:space="preserve">     Медицинские заявки, заверенные подписью врача и печатью городского или областного диспансера, а также Договоры о страховании от несчастных случаев, жизни и </w:t>
      </w:r>
      <w:r>
        <w:rPr>
          <w:rFonts w:ascii="Times New Roman" w:hAnsi="Times New Roman"/>
          <w:sz w:val="24"/>
          <w:szCs w:val="24"/>
        </w:rPr>
        <w:t xml:space="preserve">здоровья спортсменов (оригинал) </w:t>
      </w:r>
      <w:r w:rsidRPr="005F708E">
        <w:rPr>
          <w:rFonts w:ascii="Times New Roman" w:hAnsi="Times New Roman"/>
          <w:sz w:val="24"/>
          <w:szCs w:val="24"/>
        </w:rPr>
        <w:t>представить на заседании мандатно</w:t>
      </w:r>
      <w:r>
        <w:rPr>
          <w:rFonts w:ascii="Times New Roman" w:hAnsi="Times New Roman"/>
          <w:sz w:val="24"/>
          <w:szCs w:val="24"/>
        </w:rPr>
        <w:t xml:space="preserve">й комиссии 21 сентября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4"/>
            <w:szCs w:val="24"/>
          </w:rPr>
          <w:t>2022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6E47E8" w:rsidRDefault="006E47E8" w:rsidP="00F95C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08E">
        <w:rPr>
          <w:rFonts w:ascii="Times New Roman" w:hAnsi="Times New Roman"/>
          <w:sz w:val="24"/>
          <w:szCs w:val="24"/>
        </w:rPr>
        <w:t xml:space="preserve">     Технические заявки (в программе </w:t>
      </w:r>
      <w:proofErr w:type="spellStart"/>
      <w:r w:rsidRPr="005F708E">
        <w:rPr>
          <w:rFonts w:ascii="Times New Roman" w:hAnsi="Times New Roman"/>
          <w:sz w:val="24"/>
          <w:szCs w:val="24"/>
        </w:rPr>
        <w:t>Entry</w:t>
      </w:r>
      <w:proofErr w:type="spellEnd"/>
      <w:r w:rsidRPr="005F7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708E">
        <w:rPr>
          <w:rFonts w:ascii="Times New Roman" w:hAnsi="Times New Roman"/>
          <w:sz w:val="24"/>
          <w:szCs w:val="24"/>
        </w:rPr>
        <w:t>Editor</w:t>
      </w:r>
      <w:proofErr w:type="spellEnd"/>
      <w:r w:rsidRPr="005F708E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F708E">
        <w:rPr>
          <w:rFonts w:ascii="Times New Roman" w:hAnsi="Times New Roman"/>
          <w:sz w:val="24"/>
          <w:szCs w:val="24"/>
        </w:rPr>
        <w:t>c</w:t>
      </w:r>
      <w:proofErr w:type="spellEnd"/>
      <w:r w:rsidRPr="005F708E">
        <w:rPr>
          <w:rFonts w:ascii="Times New Roman" w:hAnsi="Times New Roman"/>
          <w:sz w:val="24"/>
          <w:szCs w:val="24"/>
        </w:rPr>
        <w:t xml:space="preserve"> полной информацией об участниках, отправить в срок до </w:t>
      </w:r>
      <w:r>
        <w:rPr>
          <w:rFonts w:ascii="Times New Roman" w:hAnsi="Times New Roman"/>
          <w:sz w:val="24"/>
          <w:szCs w:val="24"/>
        </w:rPr>
        <w:t>16</w:t>
      </w:r>
      <w:r w:rsidRPr="005F70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</w:t>
      </w:r>
      <w:r w:rsidRPr="005F708E">
        <w:rPr>
          <w:rFonts w:ascii="Times New Roman" w:hAnsi="Times New Roman"/>
          <w:sz w:val="24"/>
          <w:szCs w:val="24"/>
        </w:rPr>
        <w:t>ября 202</w:t>
      </w:r>
      <w:r>
        <w:rPr>
          <w:rFonts w:ascii="Times New Roman" w:hAnsi="Times New Roman"/>
          <w:sz w:val="24"/>
          <w:szCs w:val="24"/>
        </w:rPr>
        <w:t>2</w:t>
      </w:r>
      <w:r w:rsidRPr="005F708E">
        <w:rPr>
          <w:rFonts w:ascii="Times New Roman" w:hAnsi="Times New Roman"/>
          <w:sz w:val="24"/>
          <w:szCs w:val="24"/>
        </w:rPr>
        <w:t xml:space="preserve"> года главному секретарю соревнований – </w:t>
      </w:r>
      <w:r>
        <w:rPr>
          <w:rFonts w:ascii="Times New Roman" w:hAnsi="Times New Roman"/>
          <w:sz w:val="24"/>
          <w:szCs w:val="24"/>
        </w:rPr>
        <w:t>Гайдук Татьяне Николаевне</w:t>
      </w:r>
      <w:r w:rsidRPr="005F708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730654">
          <w:rPr>
            <w:rStyle w:val="a4"/>
            <w:rFonts w:ascii="Times New Roman" w:hAnsi="Times New Roman"/>
            <w:sz w:val="24"/>
            <w:szCs w:val="24"/>
            <w:lang w:val="en-US"/>
          </w:rPr>
          <w:t>gaiduk</w:t>
        </w:r>
        <w:r w:rsidRPr="00730654">
          <w:rPr>
            <w:rStyle w:val="a4"/>
            <w:rFonts w:ascii="Times New Roman" w:hAnsi="Times New Roman"/>
            <w:sz w:val="24"/>
            <w:szCs w:val="24"/>
          </w:rPr>
          <w:t>_</w:t>
        </w:r>
        <w:r w:rsidRPr="00730654">
          <w:rPr>
            <w:rStyle w:val="a4"/>
            <w:rFonts w:ascii="Times New Roman" w:hAnsi="Times New Roman"/>
            <w:sz w:val="24"/>
            <w:szCs w:val="24"/>
            <w:lang w:val="en-US"/>
          </w:rPr>
          <w:t>tanya</w:t>
        </w:r>
        <w:r w:rsidRPr="00730654">
          <w:rPr>
            <w:rStyle w:val="a4"/>
            <w:rFonts w:ascii="Times New Roman" w:hAnsi="Times New Roman"/>
            <w:sz w:val="24"/>
            <w:szCs w:val="24"/>
          </w:rPr>
          <w:t>@</w:t>
        </w:r>
        <w:r w:rsidRPr="00730654">
          <w:rPr>
            <w:rStyle w:val="a4"/>
            <w:rFonts w:ascii="Times New Roman" w:hAnsi="Times New Roman"/>
            <w:sz w:val="24"/>
            <w:szCs w:val="24"/>
            <w:lang w:val="en-US"/>
          </w:rPr>
          <w:t>bk</w:t>
        </w:r>
        <w:r w:rsidRPr="00730654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730654">
          <w:rPr>
            <w:rStyle w:val="a4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FD29F5">
        <w:rPr>
          <w:rFonts w:ascii="Times New Roman" w:hAnsi="Times New Roman"/>
          <w:sz w:val="24"/>
          <w:szCs w:val="24"/>
        </w:rPr>
        <w:t xml:space="preserve">. </w:t>
      </w:r>
    </w:p>
    <w:p w:rsidR="006E47E8" w:rsidRPr="00F95CBC" w:rsidRDefault="006E47E8" w:rsidP="00F95C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47E8" w:rsidRPr="005F708E" w:rsidRDefault="006E47E8" w:rsidP="005F708E">
      <w:pPr>
        <w:pStyle w:val="Default"/>
        <w:numPr>
          <w:ilvl w:val="0"/>
          <w:numId w:val="1"/>
        </w:numPr>
        <w:ind w:left="0" w:firstLine="567"/>
        <w:jc w:val="center"/>
        <w:rPr>
          <w:rFonts w:cs="Times New Roman"/>
          <w:b/>
        </w:rPr>
      </w:pPr>
      <w:r w:rsidRPr="005F708E">
        <w:rPr>
          <w:rFonts w:cs="Times New Roman"/>
          <w:b/>
        </w:rPr>
        <w:t>Условия подведения итогов</w:t>
      </w:r>
    </w:p>
    <w:p w:rsidR="006E47E8" w:rsidRPr="005F708E" w:rsidRDefault="006E47E8" w:rsidP="0095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08E">
        <w:rPr>
          <w:rFonts w:ascii="Times New Roman" w:hAnsi="Times New Roman"/>
          <w:color w:val="000000"/>
          <w:sz w:val="24"/>
          <w:szCs w:val="24"/>
        </w:rPr>
        <w:t xml:space="preserve">     7.1. </w:t>
      </w:r>
      <w:r w:rsidRPr="005F708E">
        <w:rPr>
          <w:rFonts w:ascii="Times New Roman" w:hAnsi="Times New Roman"/>
          <w:sz w:val="24"/>
          <w:szCs w:val="24"/>
        </w:rPr>
        <w:t xml:space="preserve">Соревнования личные. Каждый участник имеет право стартовать в неограниченном количестве дистанций. Личное место определяется по техническому результату,  показанному спортсменом.  </w:t>
      </w:r>
    </w:p>
    <w:p w:rsidR="006E47E8" w:rsidRPr="005F708E" w:rsidRDefault="006E47E8" w:rsidP="00956FF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F708E">
        <w:rPr>
          <w:rFonts w:ascii="Times New Roman" w:hAnsi="Times New Roman"/>
          <w:color w:val="000000"/>
          <w:sz w:val="24"/>
          <w:szCs w:val="24"/>
        </w:rPr>
        <w:t xml:space="preserve">     7.2. Итоговые результаты (протоколы) и отчеты на бумажном и электронном носителях представляются в Управление по физической культуре и спорту Администрации города Челябинска в течение трех дней со дня окончания спортивного соревнования. </w:t>
      </w:r>
    </w:p>
    <w:p w:rsidR="006E47E8" w:rsidRPr="005F708E" w:rsidRDefault="006E47E8" w:rsidP="00A36659">
      <w:pPr>
        <w:pStyle w:val="Default"/>
        <w:ind w:left="357" w:firstLine="567"/>
        <w:jc w:val="center"/>
        <w:rPr>
          <w:rFonts w:cs="Times New Roman"/>
          <w:b/>
        </w:rPr>
      </w:pPr>
      <w:r w:rsidRPr="005F708E">
        <w:rPr>
          <w:rFonts w:cs="Times New Roman"/>
          <w:b/>
          <w:lang w:val="en-US"/>
        </w:rPr>
        <w:t>VIII</w:t>
      </w:r>
      <w:r w:rsidRPr="005F708E">
        <w:rPr>
          <w:rFonts w:cs="Times New Roman"/>
          <w:b/>
        </w:rPr>
        <w:t>. Награждение победителей и призёров</w:t>
      </w:r>
    </w:p>
    <w:p w:rsidR="006E47E8" w:rsidRPr="00F95CBC" w:rsidRDefault="006E47E8" w:rsidP="00F95CBC">
      <w:pPr>
        <w:pStyle w:val="Default"/>
        <w:ind w:left="330"/>
        <w:jc w:val="both"/>
        <w:rPr>
          <w:highlight w:val="yellow"/>
        </w:rPr>
      </w:pPr>
      <w:r>
        <w:rPr>
          <w:rFonts w:cs="Times New Roman"/>
          <w:lang w:eastAsia="ru-RU"/>
        </w:rPr>
        <w:t xml:space="preserve">8.1. </w:t>
      </w:r>
      <w:r w:rsidRPr="005F708E">
        <w:rPr>
          <w:rFonts w:cs="Times New Roman"/>
          <w:lang w:eastAsia="ru-RU"/>
        </w:rPr>
        <w:t xml:space="preserve">Победители и призеры </w:t>
      </w:r>
      <w:r>
        <w:rPr>
          <w:rFonts w:cs="Times New Roman"/>
          <w:lang w:eastAsia="ru-RU"/>
        </w:rPr>
        <w:t xml:space="preserve">на дистанции </w:t>
      </w:r>
      <w:r w:rsidRPr="00F95CBC">
        <w:rPr>
          <w:rFonts w:cs="Times New Roman"/>
          <w:lang w:eastAsia="ru-RU"/>
        </w:rPr>
        <w:t xml:space="preserve">в </w:t>
      </w:r>
      <w:r>
        <w:rPr>
          <w:rFonts w:cs="Times New Roman"/>
          <w:lang w:eastAsia="ru-RU"/>
        </w:rPr>
        <w:t>каждой</w:t>
      </w:r>
      <w:r w:rsidRPr="00F95CBC">
        <w:rPr>
          <w:rFonts w:cs="Times New Roman"/>
          <w:lang w:eastAsia="ru-RU"/>
        </w:rPr>
        <w:t xml:space="preserve"> возрастной группе</w:t>
      </w:r>
      <w:r w:rsidRPr="005F708E">
        <w:rPr>
          <w:rFonts w:cs="Times New Roman"/>
          <w:lang w:eastAsia="ru-RU"/>
        </w:rPr>
        <w:t xml:space="preserve"> на</w:t>
      </w:r>
      <w:r>
        <w:rPr>
          <w:rFonts w:cs="Times New Roman"/>
          <w:lang w:eastAsia="ru-RU"/>
        </w:rPr>
        <w:t>граждаются медалями и грамотами.</w:t>
      </w:r>
    </w:p>
    <w:p w:rsidR="006E47E8" w:rsidRDefault="006E47E8" w:rsidP="00F95CBC">
      <w:pPr>
        <w:pStyle w:val="Default"/>
        <w:ind w:left="330"/>
        <w:jc w:val="both"/>
        <w:rPr>
          <w:rFonts w:cs="Times New Roman"/>
          <w:lang w:eastAsia="ru-RU"/>
        </w:rPr>
      </w:pPr>
      <w:r w:rsidRPr="00F95CBC">
        <w:rPr>
          <w:rFonts w:cs="Times New Roman"/>
          <w:lang w:eastAsia="ru-RU"/>
        </w:rPr>
        <w:lastRenderedPageBreak/>
        <w:t xml:space="preserve">8.2 Спортсмены, показавшие абсолютно лучший результат (по таблице очков </w:t>
      </w:r>
      <w:r w:rsidRPr="00F95CBC">
        <w:rPr>
          <w:rFonts w:cs="Times New Roman"/>
          <w:lang w:val="en-US" w:eastAsia="ru-RU"/>
        </w:rPr>
        <w:t>FINA</w:t>
      </w:r>
      <w:r w:rsidRPr="00F95CBC">
        <w:rPr>
          <w:rFonts w:cs="Times New Roman"/>
          <w:lang w:eastAsia="ru-RU"/>
        </w:rPr>
        <w:t xml:space="preserve">) в своей возрастной группе, награждаются </w:t>
      </w:r>
      <w:r>
        <w:rPr>
          <w:rFonts w:cs="Times New Roman"/>
          <w:lang w:eastAsia="ru-RU"/>
        </w:rPr>
        <w:t>К</w:t>
      </w:r>
      <w:r w:rsidRPr="00F95CBC">
        <w:rPr>
          <w:rFonts w:cs="Times New Roman"/>
          <w:lang w:eastAsia="ru-RU"/>
        </w:rPr>
        <w:t>убком</w:t>
      </w:r>
      <w:r w:rsidRPr="00FD29F5">
        <w:rPr>
          <w:rFonts w:cs="Times New Roman"/>
          <w:lang w:eastAsia="ru-RU"/>
        </w:rPr>
        <w:t xml:space="preserve"> </w:t>
      </w:r>
      <w:r>
        <w:rPr>
          <w:rFonts w:cs="Times New Roman"/>
          <w:lang w:eastAsia="ru-RU"/>
        </w:rPr>
        <w:t>Главы города Челябинска</w:t>
      </w:r>
      <w:r w:rsidRPr="00F95CBC">
        <w:rPr>
          <w:rFonts w:cs="Times New Roman"/>
          <w:lang w:eastAsia="ru-RU"/>
        </w:rPr>
        <w:t>.</w:t>
      </w:r>
    </w:p>
    <w:p w:rsidR="006E47E8" w:rsidRPr="00F95CBC" w:rsidRDefault="006E47E8" w:rsidP="00F95CBC">
      <w:pPr>
        <w:pStyle w:val="Default"/>
        <w:ind w:left="330"/>
        <w:jc w:val="both"/>
      </w:pPr>
    </w:p>
    <w:p w:rsidR="006E47E8" w:rsidRPr="005F708E" w:rsidRDefault="006E47E8" w:rsidP="00A36659">
      <w:pPr>
        <w:pStyle w:val="Default"/>
        <w:numPr>
          <w:ilvl w:val="0"/>
          <w:numId w:val="8"/>
        </w:numPr>
        <w:jc w:val="center"/>
        <w:rPr>
          <w:rFonts w:cs="Times New Roman"/>
          <w:b/>
        </w:rPr>
      </w:pPr>
      <w:r w:rsidRPr="005F708E">
        <w:rPr>
          <w:rFonts w:cs="Times New Roman"/>
          <w:b/>
        </w:rPr>
        <w:t>Условия финансирования</w:t>
      </w:r>
    </w:p>
    <w:p w:rsidR="006E47E8" w:rsidRPr="005F708E" w:rsidRDefault="006E47E8" w:rsidP="00FD29F5">
      <w:pPr>
        <w:pStyle w:val="a5"/>
        <w:suppressAutoHyphens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F708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  9.1. </w:t>
      </w:r>
      <w:r w:rsidRPr="005F708E">
        <w:rPr>
          <w:rFonts w:ascii="Times New Roman" w:hAnsi="Times New Roman"/>
          <w:sz w:val="24"/>
          <w:szCs w:val="24"/>
        </w:rPr>
        <w:t>Расходы, связанные с организацией соревнований:</w:t>
      </w:r>
      <w:r>
        <w:rPr>
          <w:rFonts w:ascii="Times New Roman" w:hAnsi="Times New Roman"/>
          <w:sz w:val="24"/>
          <w:szCs w:val="24"/>
        </w:rPr>
        <w:t xml:space="preserve"> аренда плавательного бассейна</w:t>
      </w:r>
      <w:r w:rsidRPr="005F708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питание судейского корпуса, дежурство б</w:t>
      </w:r>
      <w:r w:rsidRPr="005F708E">
        <w:rPr>
          <w:rFonts w:ascii="Times New Roman" w:hAnsi="Times New Roman"/>
          <w:sz w:val="24"/>
          <w:szCs w:val="24"/>
        </w:rPr>
        <w:t>ригад</w:t>
      </w:r>
      <w:r>
        <w:rPr>
          <w:rFonts w:ascii="Times New Roman" w:hAnsi="Times New Roman"/>
          <w:sz w:val="24"/>
          <w:szCs w:val="24"/>
        </w:rPr>
        <w:t>ы</w:t>
      </w:r>
      <w:r w:rsidRPr="005F708E">
        <w:rPr>
          <w:rFonts w:ascii="Times New Roman" w:hAnsi="Times New Roman"/>
          <w:sz w:val="24"/>
          <w:szCs w:val="24"/>
        </w:rPr>
        <w:t xml:space="preserve"> скорой помощи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67CF3">
        <w:rPr>
          <w:rFonts w:ascii="Times New Roman" w:hAnsi="Times New Roman"/>
          <w:sz w:val="24"/>
          <w:szCs w:val="24"/>
        </w:rPr>
        <w:t xml:space="preserve">несет </w:t>
      </w:r>
      <w:r w:rsidR="0039033A">
        <w:rPr>
          <w:rFonts w:ascii="Times New Roman" w:hAnsi="Times New Roman"/>
          <w:sz w:val="24"/>
          <w:szCs w:val="24"/>
        </w:rPr>
        <w:t>МБУ СШОР №7 по водным видам спорта</w:t>
      </w:r>
      <w:r w:rsidRPr="00A67C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города Челябинска</w:t>
      </w:r>
      <w:r>
        <w:rPr>
          <w:rFonts w:ascii="Times New Roman" w:hAnsi="Times New Roman"/>
          <w:sz w:val="24"/>
          <w:szCs w:val="24"/>
        </w:rPr>
        <w:t>,</w:t>
      </w:r>
      <w:r w:rsidRPr="005F70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 w:rsidRPr="005F708E">
        <w:rPr>
          <w:rFonts w:ascii="Times New Roman" w:hAnsi="Times New Roman"/>
          <w:sz w:val="24"/>
          <w:szCs w:val="24"/>
        </w:rPr>
        <w:t>гтехнику</w:t>
      </w:r>
      <w:r>
        <w:rPr>
          <w:rFonts w:ascii="Times New Roman" w:hAnsi="Times New Roman"/>
          <w:sz w:val="24"/>
          <w:szCs w:val="24"/>
        </w:rPr>
        <w:t xml:space="preserve">, питьевую воду - </w:t>
      </w:r>
      <w:r w:rsidRPr="005F708E">
        <w:rPr>
          <w:rFonts w:ascii="Times New Roman" w:hAnsi="Times New Roman"/>
          <w:sz w:val="24"/>
          <w:szCs w:val="24"/>
        </w:rPr>
        <w:t xml:space="preserve">предоставляет федерация плавания Челябинской области. </w:t>
      </w:r>
    </w:p>
    <w:p w:rsidR="006E47E8" w:rsidRPr="005F708E" w:rsidRDefault="006E47E8" w:rsidP="003528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F708E">
        <w:rPr>
          <w:rFonts w:ascii="Times New Roman" w:hAnsi="Times New Roman"/>
          <w:bCs/>
          <w:sz w:val="24"/>
          <w:szCs w:val="24"/>
        </w:rPr>
        <w:t xml:space="preserve">     Расходы участников по проезду, питанию, проживанию и ГСМ - за счет командирующих организаций.</w:t>
      </w:r>
    </w:p>
    <w:p w:rsidR="006E47E8" w:rsidRPr="005F708E" w:rsidRDefault="006E47E8" w:rsidP="00A5080B">
      <w:pPr>
        <w:pStyle w:val="Default"/>
        <w:jc w:val="both"/>
      </w:pPr>
      <w:r>
        <w:rPr>
          <w:rFonts w:cs="Times New Roman"/>
        </w:rPr>
        <w:t xml:space="preserve">    </w:t>
      </w:r>
      <w:r w:rsidRPr="005F708E">
        <w:rPr>
          <w:rFonts w:cs="Times New Roman"/>
        </w:rPr>
        <w:t>9.2. Расходы</w:t>
      </w:r>
      <w:r>
        <w:rPr>
          <w:rFonts w:cs="Times New Roman"/>
        </w:rPr>
        <w:t>,</w:t>
      </w:r>
      <w:r w:rsidRPr="005F708E">
        <w:rPr>
          <w:rFonts w:cs="Times New Roman"/>
        </w:rPr>
        <w:t xml:space="preserve"> связанные с приобретен</w:t>
      </w:r>
      <w:r>
        <w:rPr>
          <w:rFonts w:cs="Times New Roman"/>
        </w:rPr>
        <w:t>ием наградной продукции (грамоты, медали, кубки</w:t>
      </w:r>
      <w:r w:rsidRPr="005F708E">
        <w:rPr>
          <w:rFonts w:cs="Times New Roman"/>
        </w:rPr>
        <w:t>),</w:t>
      </w:r>
      <w:r>
        <w:rPr>
          <w:rFonts w:cs="Times New Roman"/>
        </w:rPr>
        <w:t xml:space="preserve"> несет </w:t>
      </w:r>
      <w:r w:rsidRPr="005F708E">
        <w:rPr>
          <w:rFonts w:cs="Times New Roman"/>
        </w:rPr>
        <w:t>Управление по физической культуре и спорту Администрации города Челябинска.</w:t>
      </w:r>
    </w:p>
    <w:p w:rsidR="006E47E8" w:rsidRPr="005F708E" w:rsidRDefault="006E47E8" w:rsidP="0035284D">
      <w:pPr>
        <w:pStyle w:val="Default"/>
        <w:jc w:val="both"/>
      </w:pPr>
      <w:r w:rsidRPr="005F708E">
        <w:rPr>
          <w:rFonts w:cs="Times New Roman"/>
        </w:rPr>
        <w:t xml:space="preserve">     9.3. Расходы</w:t>
      </w:r>
      <w:r>
        <w:rPr>
          <w:rFonts w:cs="Times New Roman"/>
        </w:rPr>
        <w:t>,</w:t>
      </w:r>
      <w:r w:rsidRPr="005F708E">
        <w:rPr>
          <w:rFonts w:cs="Times New Roman"/>
        </w:rPr>
        <w:t xml:space="preserve"> связанные с оплатой питания судей для проведения мероприятия осуществляются за счет средств </w:t>
      </w:r>
      <w:r w:rsidR="0039033A">
        <w:t>МБУ СШОР №7 по водным видам спорта</w:t>
      </w:r>
      <w:r w:rsidR="0039033A" w:rsidRPr="00A67CF3">
        <w:rPr>
          <w:shd w:val="clear" w:color="auto" w:fill="FFFFFF"/>
        </w:rPr>
        <w:t xml:space="preserve"> города Челябинска</w:t>
      </w:r>
      <w:bookmarkStart w:id="1" w:name="_GoBack"/>
      <w:bookmarkEnd w:id="1"/>
      <w:r w:rsidRPr="005F708E">
        <w:rPr>
          <w:rFonts w:cs="Times New Roman"/>
        </w:rPr>
        <w:t>.</w:t>
      </w:r>
    </w:p>
    <w:p w:rsidR="006E47E8" w:rsidRDefault="006E47E8" w:rsidP="00F60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47E8" w:rsidRDefault="006E47E8" w:rsidP="00F60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47E8" w:rsidRDefault="006E47E8" w:rsidP="00F60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47E8" w:rsidRDefault="006E47E8" w:rsidP="00F60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47E8" w:rsidRDefault="006E47E8" w:rsidP="00F60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47E8" w:rsidRPr="005E5BD8" w:rsidRDefault="006E47E8" w:rsidP="0035284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E5BD8">
        <w:rPr>
          <w:rFonts w:ascii="Times New Roman" w:hAnsi="Times New Roman"/>
          <w:b/>
          <w:bCs/>
        </w:rPr>
        <w:t>НАСТОЯЩЕЕ ПОЛОЖЕНИЕ ЯВЛЯЕТСЯ ОФИЦИАЛЬНЫМ</w:t>
      </w:r>
    </w:p>
    <w:p w:rsidR="006E47E8" w:rsidRPr="00CC15D6" w:rsidRDefault="006E47E8" w:rsidP="0035284D">
      <w:pPr>
        <w:spacing w:after="0" w:line="240" w:lineRule="auto"/>
        <w:jc w:val="center"/>
        <w:rPr>
          <w:rFonts w:ascii="Times New Roman" w:hAnsi="Times New Roman"/>
        </w:rPr>
      </w:pPr>
      <w:r w:rsidRPr="005E5BD8">
        <w:rPr>
          <w:rFonts w:ascii="Times New Roman" w:hAnsi="Times New Roman"/>
          <w:b/>
          <w:bCs/>
        </w:rPr>
        <w:t>ВЫЗОВОМ НА СОРЕВНОВАНИЯ</w:t>
      </w:r>
    </w:p>
    <w:p w:rsidR="006E47E8" w:rsidRDefault="006E47E8" w:rsidP="00F60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47E8" w:rsidRDefault="006E47E8" w:rsidP="00F60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47E8" w:rsidRDefault="006E47E8" w:rsidP="00F60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47E8" w:rsidRDefault="006E47E8" w:rsidP="00F60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47E8" w:rsidRDefault="006E47E8" w:rsidP="00F60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47E8" w:rsidRDefault="006E47E8" w:rsidP="00F60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47E8" w:rsidRDefault="006E47E8" w:rsidP="00F60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47E8" w:rsidRDefault="006E47E8" w:rsidP="00F60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47E8" w:rsidRDefault="006E47E8" w:rsidP="00F60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47E8" w:rsidRDefault="006E47E8" w:rsidP="00F60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47E8" w:rsidRDefault="006E47E8" w:rsidP="00F60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47E8" w:rsidRDefault="006E47E8" w:rsidP="00F60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6E47E8" w:rsidSect="00777596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575D"/>
    <w:multiLevelType w:val="multilevel"/>
    <w:tmpl w:val="FFFFFFFF"/>
    <w:lvl w:ilvl="0">
      <w:start w:val="6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>
    <w:nsid w:val="14C219E7"/>
    <w:multiLevelType w:val="multilevel"/>
    <w:tmpl w:val="D9F08EB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6"/>
      </w:rPr>
    </w:lvl>
    <w:lvl w:ilvl="1">
      <w:start w:val="2"/>
      <w:numFmt w:val="decimal"/>
      <w:lvlText w:val="%1.%2"/>
      <w:lvlJc w:val="left"/>
      <w:pPr>
        <w:tabs>
          <w:tab w:val="num" w:pos="675"/>
        </w:tabs>
        <w:ind w:left="675" w:hanging="360"/>
      </w:pPr>
      <w:rPr>
        <w:rFonts w:cs="Times New Roman" w:hint="default"/>
        <w:sz w:val="26"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hanging="720"/>
      </w:pPr>
      <w:rPr>
        <w:rFonts w:cs="Times New Roman" w:hint="default"/>
        <w:sz w:val="26"/>
      </w:rPr>
    </w:lvl>
    <w:lvl w:ilvl="3">
      <w:start w:val="1"/>
      <w:numFmt w:val="decimal"/>
      <w:lvlText w:val="%1.%2.%3.%4"/>
      <w:lvlJc w:val="left"/>
      <w:pPr>
        <w:tabs>
          <w:tab w:val="num" w:pos="1665"/>
        </w:tabs>
        <w:ind w:left="1665" w:hanging="720"/>
      </w:pPr>
      <w:rPr>
        <w:rFonts w:cs="Times New Roman" w:hint="default"/>
        <w:sz w:val="26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1080"/>
      </w:pPr>
      <w:rPr>
        <w:rFonts w:cs="Times New Roman" w:hint="default"/>
        <w:sz w:val="26"/>
      </w:rPr>
    </w:lvl>
    <w:lvl w:ilvl="5">
      <w:start w:val="1"/>
      <w:numFmt w:val="decimal"/>
      <w:lvlText w:val="%1.%2.%3.%4.%5.%6"/>
      <w:lvlJc w:val="left"/>
      <w:pPr>
        <w:tabs>
          <w:tab w:val="num" w:pos="2655"/>
        </w:tabs>
        <w:ind w:left="2655" w:hanging="1080"/>
      </w:pPr>
      <w:rPr>
        <w:rFonts w:cs="Times New Roman" w:hint="default"/>
        <w:sz w:val="26"/>
      </w:rPr>
    </w:lvl>
    <w:lvl w:ilvl="6">
      <w:start w:val="1"/>
      <w:numFmt w:val="decimal"/>
      <w:lvlText w:val="%1.%2.%3.%4.%5.%6.%7"/>
      <w:lvlJc w:val="left"/>
      <w:pPr>
        <w:tabs>
          <w:tab w:val="num" w:pos="3330"/>
        </w:tabs>
        <w:ind w:left="3330" w:hanging="1440"/>
      </w:pPr>
      <w:rPr>
        <w:rFonts w:cs="Times New Roman" w:hint="default"/>
        <w:sz w:val="26"/>
      </w:rPr>
    </w:lvl>
    <w:lvl w:ilvl="7">
      <w:start w:val="1"/>
      <w:numFmt w:val="decimal"/>
      <w:lvlText w:val="%1.%2.%3.%4.%5.%6.%7.%8"/>
      <w:lvlJc w:val="left"/>
      <w:pPr>
        <w:tabs>
          <w:tab w:val="num" w:pos="3645"/>
        </w:tabs>
        <w:ind w:left="3645" w:hanging="1440"/>
      </w:pPr>
      <w:rPr>
        <w:rFonts w:cs="Times New Roman" w:hint="default"/>
        <w:sz w:val="26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800"/>
      </w:pPr>
      <w:rPr>
        <w:rFonts w:cs="Times New Roman" w:hint="default"/>
        <w:sz w:val="26"/>
      </w:rPr>
    </w:lvl>
  </w:abstractNum>
  <w:abstractNum w:abstractNumId="2">
    <w:nsid w:val="1B0D6DB8"/>
    <w:multiLevelType w:val="multilevel"/>
    <w:tmpl w:val="FFFFFFFF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>
    <w:nsid w:val="328A17FB"/>
    <w:multiLevelType w:val="multilevel"/>
    <w:tmpl w:val="63EA7616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sz w:val="26"/>
      </w:rPr>
    </w:lvl>
    <w:lvl w:ilvl="1">
      <w:start w:val="2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6"/>
      </w:rPr>
    </w:lvl>
  </w:abstractNum>
  <w:abstractNum w:abstractNumId="4">
    <w:nsid w:val="37696F9C"/>
    <w:multiLevelType w:val="multilevel"/>
    <w:tmpl w:val="FFFFFFFF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5">
    <w:nsid w:val="43A8479E"/>
    <w:multiLevelType w:val="multilevel"/>
    <w:tmpl w:val="AEC0AB4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35"/>
        </w:tabs>
        <w:ind w:left="1035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25"/>
        </w:tabs>
        <w:ind w:left="20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15"/>
        </w:tabs>
        <w:ind w:left="3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05"/>
        </w:tabs>
        <w:ind w:left="40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</w:abstractNum>
  <w:abstractNum w:abstractNumId="6">
    <w:nsid w:val="4F1E7A58"/>
    <w:multiLevelType w:val="multilevel"/>
    <w:tmpl w:val="FFFFFFFF"/>
    <w:lvl w:ilvl="0">
      <w:start w:val="9"/>
      <w:numFmt w:val="upperRoman"/>
      <w:lvlText w:val="%1."/>
      <w:lvlJc w:val="left"/>
      <w:pPr>
        <w:ind w:left="1080" w:hanging="720"/>
      </w:pPr>
      <w:rPr>
        <w:rFonts w:eastAsia="Times New Roman" w:cs="Times New Roman"/>
        <w:b/>
        <w:color w:val="auto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BD4AAF"/>
    <w:multiLevelType w:val="multilevel"/>
    <w:tmpl w:val="FFFFFFFF"/>
    <w:lvl w:ilvl="0">
      <w:start w:val="8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b w:val="0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 w:val="0"/>
        <w:bCs w:val="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 w:val="0"/>
      </w:rPr>
    </w:lvl>
  </w:abstractNum>
  <w:abstractNum w:abstractNumId="8">
    <w:nsid w:val="57B910EB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E927AC"/>
    <w:multiLevelType w:val="multilevel"/>
    <w:tmpl w:val="FFFFFFFF"/>
    <w:lvl w:ilvl="0">
      <w:start w:val="2"/>
      <w:numFmt w:val="decimal"/>
      <w:lvlText w:val="%1."/>
      <w:lvlJc w:val="left"/>
      <w:pPr>
        <w:ind w:left="390" w:hanging="390"/>
      </w:pPr>
      <w:rPr>
        <w:rFonts w:cs="Times New Roman"/>
        <w:color w:val="333333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/>
        <w:color w:val="333333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color w:val="333333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color w:val="333333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color w:val="333333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color w:val="333333"/>
      </w:rPr>
    </w:lvl>
  </w:abstractNum>
  <w:abstractNum w:abstractNumId="10">
    <w:nsid w:val="7A82277F"/>
    <w:multiLevelType w:val="multilevel"/>
    <w:tmpl w:val="FFFFFFFF"/>
    <w:lvl w:ilvl="0">
      <w:start w:val="2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15D6"/>
    <w:rsid w:val="00011616"/>
    <w:rsid w:val="00021A03"/>
    <w:rsid w:val="000655A2"/>
    <w:rsid w:val="00066028"/>
    <w:rsid w:val="0007266D"/>
    <w:rsid w:val="00077E32"/>
    <w:rsid w:val="00083892"/>
    <w:rsid w:val="00086A73"/>
    <w:rsid w:val="000A1864"/>
    <w:rsid w:val="000B189E"/>
    <w:rsid w:val="000D159A"/>
    <w:rsid w:val="00114BB7"/>
    <w:rsid w:val="001169C4"/>
    <w:rsid w:val="00155A1C"/>
    <w:rsid w:val="00166D42"/>
    <w:rsid w:val="0017418B"/>
    <w:rsid w:val="001832D2"/>
    <w:rsid w:val="001B5B95"/>
    <w:rsid w:val="001C2BD6"/>
    <w:rsid w:val="001E6E91"/>
    <w:rsid w:val="001F09E9"/>
    <w:rsid w:val="0020016B"/>
    <w:rsid w:val="00234D60"/>
    <w:rsid w:val="00250F9C"/>
    <w:rsid w:val="00251411"/>
    <w:rsid w:val="00265132"/>
    <w:rsid w:val="00270F5A"/>
    <w:rsid w:val="00276310"/>
    <w:rsid w:val="0029782F"/>
    <w:rsid w:val="002B309C"/>
    <w:rsid w:val="002B4262"/>
    <w:rsid w:val="002C2A86"/>
    <w:rsid w:val="002D7CED"/>
    <w:rsid w:val="002F2B3E"/>
    <w:rsid w:val="00323F43"/>
    <w:rsid w:val="00347DF9"/>
    <w:rsid w:val="0035284D"/>
    <w:rsid w:val="00385DA5"/>
    <w:rsid w:val="0039033A"/>
    <w:rsid w:val="003A18F6"/>
    <w:rsid w:val="003D0967"/>
    <w:rsid w:val="003D5B1B"/>
    <w:rsid w:val="004020C0"/>
    <w:rsid w:val="00425D9E"/>
    <w:rsid w:val="00433955"/>
    <w:rsid w:val="00440FDF"/>
    <w:rsid w:val="004411F4"/>
    <w:rsid w:val="00457BCD"/>
    <w:rsid w:val="004A646F"/>
    <w:rsid w:val="004A784B"/>
    <w:rsid w:val="004B1034"/>
    <w:rsid w:val="004B495A"/>
    <w:rsid w:val="004C66B3"/>
    <w:rsid w:val="004F03D9"/>
    <w:rsid w:val="005340E1"/>
    <w:rsid w:val="00536DCF"/>
    <w:rsid w:val="00572F9F"/>
    <w:rsid w:val="0058275E"/>
    <w:rsid w:val="005908D7"/>
    <w:rsid w:val="005A0045"/>
    <w:rsid w:val="005A17A8"/>
    <w:rsid w:val="005C0A88"/>
    <w:rsid w:val="005C69E8"/>
    <w:rsid w:val="005D1600"/>
    <w:rsid w:val="005E5BD8"/>
    <w:rsid w:val="005F708E"/>
    <w:rsid w:val="00614E90"/>
    <w:rsid w:val="0062440C"/>
    <w:rsid w:val="00641FCC"/>
    <w:rsid w:val="0064651C"/>
    <w:rsid w:val="00651EC4"/>
    <w:rsid w:val="00685E83"/>
    <w:rsid w:val="006B5D47"/>
    <w:rsid w:val="006D2A52"/>
    <w:rsid w:val="006E47E8"/>
    <w:rsid w:val="00700EE3"/>
    <w:rsid w:val="00713030"/>
    <w:rsid w:val="00715BFB"/>
    <w:rsid w:val="00715DCD"/>
    <w:rsid w:val="00723A3B"/>
    <w:rsid w:val="00730654"/>
    <w:rsid w:val="00733971"/>
    <w:rsid w:val="007344DC"/>
    <w:rsid w:val="00777596"/>
    <w:rsid w:val="00795200"/>
    <w:rsid w:val="007D0B67"/>
    <w:rsid w:val="007D19B8"/>
    <w:rsid w:val="007D2FD2"/>
    <w:rsid w:val="007D3F09"/>
    <w:rsid w:val="007E2FD6"/>
    <w:rsid w:val="008113E7"/>
    <w:rsid w:val="0081427E"/>
    <w:rsid w:val="00816C3A"/>
    <w:rsid w:val="0081720F"/>
    <w:rsid w:val="008304BB"/>
    <w:rsid w:val="00844E85"/>
    <w:rsid w:val="00850F13"/>
    <w:rsid w:val="008826F3"/>
    <w:rsid w:val="008962B3"/>
    <w:rsid w:val="008C5FF1"/>
    <w:rsid w:val="008F164E"/>
    <w:rsid w:val="00956FF0"/>
    <w:rsid w:val="0096234E"/>
    <w:rsid w:val="00962AEE"/>
    <w:rsid w:val="00995373"/>
    <w:rsid w:val="009A6123"/>
    <w:rsid w:val="009A63A9"/>
    <w:rsid w:val="009B3E4B"/>
    <w:rsid w:val="009C2385"/>
    <w:rsid w:val="009C5D10"/>
    <w:rsid w:val="009F12FD"/>
    <w:rsid w:val="009F196E"/>
    <w:rsid w:val="009F2454"/>
    <w:rsid w:val="00A14629"/>
    <w:rsid w:val="00A36659"/>
    <w:rsid w:val="00A5080B"/>
    <w:rsid w:val="00A51EF1"/>
    <w:rsid w:val="00A60CE7"/>
    <w:rsid w:val="00A67CF3"/>
    <w:rsid w:val="00A83427"/>
    <w:rsid w:val="00AA2DD9"/>
    <w:rsid w:val="00AB7543"/>
    <w:rsid w:val="00AC28CF"/>
    <w:rsid w:val="00AD20B2"/>
    <w:rsid w:val="00B05D61"/>
    <w:rsid w:val="00B064A6"/>
    <w:rsid w:val="00B137E8"/>
    <w:rsid w:val="00B41F10"/>
    <w:rsid w:val="00B42129"/>
    <w:rsid w:val="00B446DC"/>
    <w:rsid w:val="00B641CA"/>
    <w:rsid w:val="00B820E0"/>
    <w:rsid w:val="00B91BDC"/>
    <w:rsid w:val="00BB33BC"/>
    <w:rsid w:val="00BC7EE9"/>
    <w:rsid w:val="00C14D97"/>
    <w:rsid w:val="00C150F5"/>
    <w:rsid w:val="00C35D7C"/>
    <w:rsid w:val="00C616E5"/>
    <w:rsid w:val="00C94E9B"/>
    <w:rsid w:val="00CC15D6"/>
    <w:rsid w:val="00CC7299"/>
    <w:rsid w:val="00CE51A9"/>
    <w:rsid w:val="00CF1F5B"/>
    <w:rsid w:val="00D534C3"/>
    <w:rsid w:val="00D60E46"/>
    <w:rsid w:val="00D757C1"/>
    <w:rsid w:val="00DA633D"/>
    <w:rsid w:val="00DD3A05"/>
    <w:rsid w:val="00DF1B36"/>
    <w:rsid w:val="00E140E1"/>
    <w:rsid w:val="00E26B07"/>
    <w:rsid w:val="00E26D73"/>
    <w:rsid w:val="00E308A3"/>
    <w:rsid w:val="00E36DF2"/>
    <w:rsid w:val="00E47D43"/>
    <w:rsid w:val="00E50554"/>
    <w:rsid w:val="00E52791"/>
    <w:rsid w:val="00E91429"/>
    <w:rsid w:val="00EA493C"/>
    <w:rsid w:val="00EB2261"/>
    <w:rsid w:val="00EC52C4"/>
    <w:rsid w:val="00EC7FC4"/>
    <w:rsid w:val="00ED4B0D"/>
    <w:rsid w:val="00F14F41"/>
    <w:rsid w:val="00F15587"/>
    <w:rsid w:val="00F50103"/>
    <w:rsid w:val="00F52088"/>
    <w:rsid w:val="00F60111"/>
    <w:rsid w:val="00F92640"/>
    <w:rsid w:val="00F95CBC"/>
    <w:rsid w:val="00F95ED0"/>
    <w:rsid w:val="00F97151"/>
    <w:rsid w:val="00FA32F8"/>
    <w:rsid w:val="00FB7D9E"/>
    <w:rsid w:val="00FC3FB9"/>
    <w:rsid w:val="00FD2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D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962AEE"/>
    <w:pPr>
      <w:spacing w:before="100" w:beforeAutospacing="1" w:after="100" w:afterAutospacing="1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B309C"/>
    <w:rPr>
      <w:rFonts w:ascii="Cambria" w:hAnsi="Cambria" w:cs="Times New Roman"/>
      <w:b/>
      <w:kern w:val="32"/>
      <w:sz w:val="32"/>
    </w:rPr>
  </w:style>
  <w:style w:type="table" w:styleId="a3">
    <w:name w:val="Table Grid"/>
    <w:basedOn w:val="a1"/>
    <w:uiPriority w:val="99"/>
    <w:rsid w:val="007D0B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9A63A9"/>
    <w:rPr>
      <w:rFonts w:ascii="Times New Roman" w:hAnsi="Times New Roman"/>
      <w:sz w:val="28"/>
      <w:szCs w:val="22"/>
      <w:lang w:val="en-US" w:eastAsia="en-US"/>
    </w:rPr>
  </w:style>
  <w:style w:type="paragraph" w:customStyle="1" w:styleId="pright">
    <w:name w:val="pright"/>
    <w:basedOn w:val="a"/>
    <w:uiPriority w:val="99"/>
    <w:rsid w:val="009C23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rsid w:val="009C2385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A36659"/>
    <w:pPr>
      <w:spacing w:after="0" w:line="240" w:lineRule="auto"/>
      <w:ind w:left="720" w:firstLine="397"/>
      <w:contextualSpacing/>
    </w:pPr>
    <w:rPr>
      <w:rFonts w:cs="Calibri"/>
      <w:lang w:eastAsia="en-US"/>
    </w:rPr>
  </w:style>
  <w:style w:type="paragraph" w:customStyle="1" w:styleId="Default">
    <w:name w:val="Default"/>
    <w:uiPriority w:val="99"/>
    <w:rsid w:val="00A36659"/>
    <w:pPr>
      <w:suppressAutoHyphens/>
    </w:pPr>
    <w:rPr>
      <w:rFonts w:ascii="Times New Roman" w:hAnsi="Times New Roman" w:cs="Calibri"/>
      <w:color w:val="000000"/>
      <w:sz w:val="24"/>
      <w:szCs w:val="24"/>
      <w:lang w:eastAsia="ar-SA"/>
    </w:rPr>
  </w:style>
  <w:style w:type="character" w:customStyle="1" w:styleId="12">
    <w:name w:val="Неразрешенное упоминание1"/>
    <w:uiPriority w:val="99"/>
    <w:semiHidden/>
    <w:rsid w:val="00FD29F5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rsid w:val="008113E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8113E7"/>
    <w:rPr>
      <w:rFonts w:ascii="Segoe UI" w:hAnsi="Segoe UI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71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iduk_tanya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prikaz-minsporta-rossii-ot-21012019-n-37-o-vnesenii/" TargetMode="External"/><Relationship Id="rId5" Type="http://schemas.openxmlformats.org/officeDocument/2006/relationships/hyperlink" Target="https://legalacts.ru/doc/prikaz-minsporta-rossii-ot-17082018-n-728-ob-utverzhdeni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1410</Words>
  <Characters>8037</Characters>
  <Application>Microsoft Office Word</Application>
  <DocSecurity>0</DocSecurity>
  <Lines>66</Lines>
  <Paragraphs>18</Paragraphs>
  <ScaleCrop>false</ScaleCrop>
  <Company/>
  <LinksUpToDate>false</LinksUpToDate>
  <CharactersWithSpaces>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Admin</dc:creator>
  <cp:lastModifiedBy>Карелина</cp:lastModifiedBy>
  <cp:revision>2</cp:revision>
  <cp:lastPrinted>2022-08-15T09:10:00Z</cp:lastPrinted>
  <dcterms:created xsi:type="dcterms:W3CDTF">2022-08-25T08:39:00Z</dcterms:created>
  <dcterms:modified xsi:type="dcterms:W3CDTF">2022-08-25T08:39:00Z</dcterms:modified>
</cp:coreProperties>
</file>